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7C0A" w:rsidRPr="00997C0A" w:rsidRDefault="00997C0A" w:rsidP="00997C0A">
      <w:pPr>
        <w:pStyle w:val="Sansinterligne"/>
        <w:rPr>
          <w:rFonts w:ascii="Corbel Light" w:hAnsi="Corbel Light"/>
          <w:b/>
          <w:color w:val="002060"/>
        </w:rPr>
      </w:pPr>
      <w:r w:rsidRPr="00997C0A">
        <w:rPr>
          <w:rFonts w:ascii="Corbel Light" w:hAnsi="Corbel Light"/>
          <w:b/>
          <w:color w:val="002060"/>
        </w:rPr>
        <w:t>Lettre ouverte, au Président de la République et à la Première Ministre sur la nécessité de mettre en place une politique nationale sportive et un plan d’action pour relancer les sports congolais durant la période 2024-2028</w:t>
      </w:r>
    </w:p>
    <w:p w:rsidR="00997C0A" w:rsidRPr="00997C0A" w:rsidRDefault="00997C0A" w:rsidP="00997C0A">
      <w:pPr>
        <w:pStyle w:val="Sansinterligne"/>
        <w:rPr>
          <w:rFonts w:ascii="Corbel Light" w:hAnsi="Corbel Light"/>
        </w:rPr>
      </w:pPr>
    </w:p>
    <w:p w:rsidR="00997C0A" w:rsidRPr="00997C0A" w:rsidRDefault="00997C0A" w:rsidP="00997C0A">
      <w:pPr>
        <w:pStyle w:val="Sansinterligne"/>
        <w:rPr>
          <w:rFonts w:ascii="Corbel Light" w:hAnsi="Corbel Light"/>
          <w:b/>
        </w:rPr>
      </w:pPr>
      <w:r w:rsidRPr="00997C0A">
        <w:rPr>
          <w:rFonts w:ascii="Corbel Light" w:hAnsi="Corbel Light"/>
          <w:b/>
        </w:rPr>
        <w:t>A son Excellence Monsieur le Président de la République,</w:t>
      </w:r>
    </w:p>
    <w:p w:rsidR="00997C0A" w:rsidRPr="00997C0A" w:rsidRDefault="00997C0A" w:rsidP="00997C0A">
      <w:pPr>
        <w:pStyle w:val="Sansinterligne"/>
        <w:rPr>
          <w:rFonts w:ascii="Corbel Light" w:hAnsi="Corbel Light"/>
          <w:b/>
        </w:rPr>
      </w:pPr>
      <w:r w:rsidRPr="00997C0A">
        <w:rPr>
          <w:rFonts w:ascii="Corbel Light" w:hAnsi="Corbel Light"/>
          <w:b/>
        </w:rPr>
        <w:t>A Madame le Premier Ministre,</w:t>
      </w:r>
    </w:p>
    <w:p w:rsidR="00997C0A" w:rsidRPr="00997C0A" w:rsidRDefault="00997C0A" w:rsidP="00997C0A">
      <w:pPr>
        <w:pStyle w:val="Sansinterligne"/>
        <w:rPr>
          <w:rFonts w:ascii="Corbel Light" w:hAnsi="Corbel Light"/>
        </w:rPr>
      </w:pPr>
    </w:p>
    <w:p w:rsidR="00997C0A" w:rsidRDefault="00997C0A" w:rsidP="00997C0A">
      <w:pPr>
        <w:pStyle w:val="Sansinterligne"/>
        <w:rPr>
          <w:rFonts w:ascii="Corbel Light" w:hAnsi="Corbel Light"/>
        </w:rPr>
      </w:pPr>
      <w:r w:rsidRPr="00997C0A">
        <w:rPr>
          <w:rFonts w:ascii="Corbel Light" w:hAnsi="Corbel Light"/>
        </w:rPr>
        <w:t>Excellences,</w:t>
      </w:r>
    </w:p>
    <w:p w:rsidR="00997C0A" w:rsidRDefault="00997C0A" w:rsidP="00997C0A">
      <w:pPr>
        <w:pStyle w:val="Sansinterligne"/>
        <w:rPr>
          <w:rFonts w:ascii="Corbel Light" w:hAnsi="Corbel Light"/>
        </w:rPr>
      </w:pPr>
    </w:p>
    <w:p w:rsidR="00997C0A" w:rsidRDefault="00997C0A" w:rsidP="00997C0A">
      <w:pPr>
        <w:pStyle w:val="Sansinterligne"/>
        <w:rPr>
          <w:rFonts w:ascii="Corbel Light" w:hAnsi="Corbel Light"/>
        </w:rPr>
      </w:pPr>
      <w:r>
        <w:rPr>
          <w:rFonts w:ascii="Corbel Light" w:hAnsi="Corbel Light"/>
        </w:rPr>
        <w:t xml:space="preserve">Il paraitra assez surprenant que cette lettre soit adressée à deux personnalités politiques de notre Pays en même temps, mais la suite seule dégagera le sens de ce choix. </w:t>
      </w:r>
    </w:p>
    <w:p w:rsidR="00997C0A" w:rsidRDefault="00997C0A" w:rsidP="00997C0A">
      <w:pPr>
        <w:pStyle w:val="Sansinterligne"/>
        <w:rPr>
          <w:rFonts w:ascii="Corbel Light" w:hAnsi="Corbel Light"/>
        </w:rPr>
      </w:pPr>
      <w:r>
        <w:rPr>
          <w:rFonts w:ascii="Corbel Light" w:hAnsi="Corbel Light"/>
        </w:rPr>
        <w:t xml:space="preserve">Pour faire une brève introduction de cette rédaction, j’avance sans hésiter une problématique : le sport congolais est malade. Et la crainte serait de voir cette situation demeurer alors que le Pays dispose déjà des solutions pour sortir ce secteur du gouffre. </w:t>
      </w:r>
    </w:p>
    <w:p w:rsidR="00997C0A" w:rsidRDefault="00997C0A" w:rsidP="00997C0A">
      <w:pPr>
        <w:pStyle w:val="Sansinterligne"/>
        <w:rPr>
          <w:rFonts w:ascii="Corbel Light" w:hAnsi="Corbel Light"/>
        </w:rPr>
      </w:pPr>
    </w:p>
    <w:p w:rsidR="00997C0A" w:rsidRPr="00C767FE" w:rsidRDefault="00C767FE" w:rsidP="00997C0A">
      <w:pPr>
        <w:pStyle w:val="Sansinterligne"/>
        <w:rPr>
          <w:rFonts w:ascii="Corbel Light" w:hAnsi="Corbel Light"/>
          <w:b/>
        </w:rPr>
      </w:pPr>
      <w:r w:rsidRPr="00C767FE">
        <w:rPr>
          <w:rFonts w:ascii="Corbel Light" w:hAnsi="Corbel Light"/>
          <w:b/>
        </w:rPr>
        <w:t xml:space="preserve">« L’arbre qui cache la forêt » </w:t>
      </w:r>
    </w:p>
    <w:p w:rsidR="00997C0A" w:rsidRDefault="00997C0A" w:rsidP="00997C0A">
      <w:pPr>
        <w:pStyle w:val="Sansinterligne"/>
        <w:rPr>
          <w:rFonts w:ascii="Corbel Light" w:hAnsi="Corbel Light"/>
        </w:rPr>
      </w:pPr>
    </w:p>
    <w:p w:rsidR="00997C0A" w:rsidRDefault="00997C0A" w:rsidP="00997C0A">
      <w:pPr>
        <w:pStyle w:val="Sansinterligne"/>
        <w:rPr>
          <w:rFonts w:ascii="Corbel Light" w:hAnsi="Corbel Light"/>
        </w:rPr>
      </w:pPr>
      <w:r>
        <w:rPr>
          <w:rFonts w:ascii="Corbel Light" w:hAnsi="Corbel Light"/>
        </w:rPr>
        <w:t xml:space="preserve">Ne soyons pas aveuglés par les quelques performances que nous voyons çà et là à travers des disciplines sportives ou athlètes. Ces performances trouvent leur raison dans une chose : </w:t>
      </w:r>
      <w:r w:rsidRPr="005A67C7">
        <w:rPr>
          <w:rFonts w:ascii="Corbel Light" w:hAnsi="Corbel Light"/>
          <w:b/>
        </w:rPr>
        <w:t>la RDC dispose de grands talents sportifs dans plusieurs domaines</w:t>
      </w:r>
      <w:r>
        <w:rPr>
          <w:rFonts w:ascii="Corbel Light" w:hAnsi="Corbel Light"/>
        </w:rPr>
        <w:t>. Et il est important de saluer l’encadrement des dirigeants sportifs actuels et de leur</w:t>
      </w:r>
      <w:r w:rsidR="005A67C7">
        <w:rPr>
          <w:rFonts w:ascii="Corbel Light" w:hAnsi="Corbel Light"/>
        </w:rPr>
        <w:t>s</w:t>
      </w:r>
      <w:r>
        <w:rPr>
          <w:rFonts w:ascii="Corbel Light" w:hAnsi="Corbel Light"/>
        </w:rPr>
        <w:t xml:space="preserve"> fédération</w:t>
      </w:r>
      <w:r w:rsidR="005A67C7">
        <w:rPr>
          <w:rFonts w:ascii="Corbel Light" w:hAnsi="Corbel Light"/>
        </w:rPr>
        <w:t>s</w:t>
      </w:r>
      <w:r>
        <w:rPr>
          <w:rFonts w:ascii="Corbel Light" w:hAnsi="Corbel Light"/>
        </w:rPr>
        <w:t xml:space="preserve"> sportive</w:t>
      </w:r>
      <w:r w:rsidR="005A67C7">
        <w:rPr>
          <w:rFonts w:ascii="Corbel Light" w:hAnsi="Corbel Light"/>
        </w:rPr>
        <w:t>s</w:t>
      </w:r>
      <w:r>
        <w:rPr>
          <w:rFonts w:ascii="Corbel Light" w:hAnsi="Corbel Light"/>
        </w:rPr>
        <w:t>. Il faudra aussi saluer tous ces jeunes congolais vivant à l’étranger qui reviennent appuyer nos sélections nationales alors qu’</w:t>
      </w:r>
      <w:r w:rsidR="005A67C7">
        <w:rPr>
          <w:rFonts w:ascii="Corbel Light" w:hAnsi="Corbel Light"/>
        </w:rPr>
        <w:t>ils ont bénéficié</w:t>
      </w:r>
      <w:r>
        <w:rPr>
          <w:rFonts w:ascii="Corbel Light" w:hAnsi="Corbel Light"/>
        </w:rPr>
        <w:t xml:space="preserve"> de la formation et de l’</w:t>
      </w:r>
      <w:r w:rsidR="005A67C7">
        <w:rPr>
          <w:rFonts w:ascii="Corbel Light" w:hAnsi="Corbel Light"/>
        </w:rPr>
        <w:t>encadrement des Pay</w:t>
      </w:r>
      <w:r>
        <w:rPr>
          <w:rFonts w:ascii="Corbel Light" w:hAnsi="Corbel Light"/>
        </w:rPr>
        <w:t xml:space="preserve">s qui avaient recueilli leurs parents. </w:t>
      </w:r>
    </w:p>
    <w:p w:rsidR="005A67C7" w:rsidRDefault="005A67C7" w:rsidP="00997C0A">
      <w:pPr>
        <w:pStyle w:val="Sansinterligne"/>
        <w:rPr>
          <w:rFonts w:ascii="Corbel Light" w:hAnsi="Corbel Light"/>
        </w:rPr>
      </w:pPr>
    </w:p>
    <w:p w:rsidR="00C767FE" w:rsidRDefault="005A67C7" w:rsidP="00C767FE">
      <w:pPr>
        <w:pStyle w:val="Sansinterligne"/>
        <w:rPr>
          <w:rFonts w:ascii="Corbel Light" w:hAnsi="Corbel Light"/>
        </w:rPr>
      </w:pPr>
      <w:r>
        <w:rPr>
          <w:rFonts w:ascii="Corbel Light" w:hAnsi="Corbel Light"/>
        </w:rPr>
        <w:t>La RDC ne peut pas se contenter « toujours » des talents qu’elle n’a pas formés. Elle doit aussi sortir de ces critiques habituelles sur des installations sportives mal entretenues, des sélections nationales mal équipées, des problèmes de prime pour nos athlètes, des disciplines sportives abandonnées à leur triste sort</w:t>
      </w:r>
      <w:r w:rsidR="00C767FE">
        <w:rPr>
          <w:rFonts w:ascii="Corbel Light" w:hAnsi="Corbel Light"/>
        </w:rPr>
        <w:t xml:space="preserve"> etc…</w:t>
      </w:r>
    </w:p>
    <w:p w:rsidR="00C767FE" w:rsidRDefault="00C767FE" w:rsidP="00C767FE">
      <w:pPr>
        <w:pStyle w:val="Sansinterligne"/>
        <w:rPr>
          <w:rFonts w:ascii="Corbel Light" w:hAnsi="Corbel Light"/>
        </w:rPr>
      </w:pPr>
    </w:p>
    <w:p w:rsidR="00C767FE" w:rsidRPr="00C767FE" w:rsidRDefault="00C767FE" w:rsidP="00C767FE">
      <w:pPr>
        <w:pStyle w:val="Sansinterligne"/>
        <w:rPr>
          <w:rFonts w:ascii="Corbel Light" w:hAnsi="Corbel Light"/>
          <w:b/>
        </w:rPr>
      </w:pPr>
      <w:r w:rsidRPr="00C767FE">
        <w:rPr>
          <w:rFonts w:ascii="Corbel Light" w:hAnsi="Corbel Light"/>
          <w:b/>
        </w:rPr>
        <w:t xml:space="preserve">Les solutions </w:t>
      </w:r>
    </w:p>
    <w:p w:rsidR="00C767FE" w:rsidRDefault="00C767FE" w:rsidP="00C767FE">
      <w:pPr>
        <w:pStyle w:val="Sansinterligne"/>
        <w:rPr>
          <w:rFonts w:ascii="Corbel Light" w:hAnsi="Corbel Light"/>
        </w:rPr>
      </w:pPr>
    </w:p>
    <w:p w:rsidR="00C767FE" w:rsidRPr="00C767FE" w:rsidRDefault="00C767FE" w:rsidP="00C767FE">
      <w:pPr>
        <w:pStyle w:val="Sansinterligne"/>
        <w:rPr>
          <w:rFonts w:ascii="Corbel Light" w:hAnsi="Corbel Light"/>
        </w:rPr>
      </w:pPr>
      <w:r>
        <w:rPr>
          <w:rFonts w:ascii="Corbel Light" w:hAnsi="Corbel Light"/>
        </w:rPr>
        <w:t>L</w:t>
      </w:r>
      <w:r w:rsidRPr="00C767FE">
        <w:rPr>
          <w:rFonts w:ascii="Corbel Light" w:hAnsi="Corbel Light"/>
        </w:rPr>
        <w:t>a maladie est diagnostiquée</w:t>
      </w:r>
      <w:r>
        <w:rPr>
          <w:rFonts w:ascii="Corbel Light" w:hAnsi="Corbel Light"/>
        </w:rPr>
        <w:t xml:space="preserve"> et </w:t>
      </w:r>
      <w:r w:rsidRPr="00C767FE">
        <w:rPr>
          <w:rFonts w:ascii="Corbel Light" w:hAnsi="Corbel Light"/>
        </w:rPr>
        <w:t xml:space="preserve">je  pourrais citer sans ambages les grands </w:t>
      </w:r>
      <w:r w:rsidR="00A31CA6">
        <w:rPr>
          <w:rFonts w:ascii="Corbel Light" w:hAnsi="Corbel Light"/>
        </w:rPr>
        <w:t xml:space="preserve">axes ou </w:t>
      </w:r>
      <w:r w:rsidRPr="00C767FE">
        <w:rPr>
          <w:rFonts w:ascii="Corbel Light" w:hAnsi="Corbel Light"/>
        </w:rPr>
        <w:t xml:space="preserve">remèdes pour soigner ce secteur : </w:t>
      </w:r>
      <w:r w:rsidRPr="00C767FE">
        <w:rPr>
          <w:rFonts w:ascii="Corbel Light" w:hAnsi="Corbel Light"/>
          <w:b/>
        </w:rPr>
        <w:t>Organisation - Infrastructures - Financement – Formation.</w:t>
      </w:r>
    </w:p>
    <w:p w:rsidR="00C767FE" w:rsidRDefault="00C767FE" w:rsidP="00C767FE">
      <w:pPr>
        <w:pStyle w:val="Sansinterligne"/>
        <w:rPr>
          <w:rFonts w:ascii="Corbel Light" w:hAnsi="Corbel Light"/>
        </w:rPr>
      </w:pPr>
      <w:r w:rsidRPr="00C767FE">
        <w:rPr>
          <w:rFonts w:ascii="Corbel Light" w:hAnsi="Corbel Light"/>
        </w:rPr>
        <w:t>Si j’ai associé Madame le Premier Ministre à cette correspondance, vous conviendrez Monsieur le Président, que c’est l’autorité choisie par la Loi Sportive pour l’activation de certaines clés importantes au développement des sports. Bien plus, le vœu de la RDC d’organiser une compétition majeure de football requiert l’autorité et le dynamisme du Chef du Gouvernement à l’exemple de la Côte d’Ivoire qui a réussi la meilleure CAN de toute l’histoire. Cela sans négliger l’apport influent et le suivi permanent du Ministre sectoriel.</w:t>
      </w:r>
    </w:p>
    <w:p w:rsidR="00C767FE" w:rsidRDefault="00C767FE" w:rsidP="00C767FE">
      <w:pPr>
        <w:pStyle w:val="Sansinterligne"/>
        <w:rPr>
          <w:rFonts w:ascii="Corbel Light" w:hAnsi="Corbel Light"/>
        </w:rPr>
      </w:pPr>
    </w:p>
    <w:p w:rsidR="00C767FE" w:rsidRPr="00C767FE" w:rsidRDefault="00C767FE" w:rsidP="00C767FE">
      <w:pPr>
        <w:pStyle w:val="Sansinterligne"/>
        <w:rPr>
          <w:rFonts w:ascii="Corbel Light" w:hAnsi="Corbel Light"/>
        </w:rPr>
      </w:pPr>
      <w:r>
        <w:rPr>
          <w:rFonts w:ascii="Corbel Light" w:hAnsi="Corbel Light"/>
        </w:rPr>
        <w:t xml:space="preserve">Dans la quête des solutions, le Chef de l’Etat avait </w:t>
      </w:r>
      <w:r w:rsidRPr="00C767FE">
        <w:rPr>
          <w:rFonts w:ascii="Corbel Light" w:hAnsi="Corbel Light"/>
        </w:rPr>
        <w:t xml:space="preserve">initié en 2022 l’idée des Etats Généraux des Sports que le Gouvernement avait organisés avec brio par le biais du Ministère des Sports. Les recommandations de ces assises demeurent la base pour le redécollage de notre Sport et la mise en place d’une véritable </w:t>
      </w:r>
      <w:r w:rsidRPr="00C767FE">
        <w:rPr>
          <w:rFonts w:ascii="Corbel Light" w:hAnsi="Corbel Light"/>
          <w:b/>
        </w:rPr>
        <w:t>« Politique Sportive »</w:t>
      </w:r>
      <w:r w:rsidRPr="00C767FE">
        <w:rPr>
          <w:rFonts w:ascii="Corbel Light" w:hAnsi="Corbel Light"/>
        </w:rPr>
        <w:t xml:space="preserve">. Il suffira à cet effet de </w:t>
      </w:r>
      <w:r w:rsidRPr="00C767FE">
        <w:rPr>
          <w:rFonts w:ascii="Corbel Light" w:hAnsi="Corbel Light"/>
          <w:b/>
        </w:rPr>
        <w:t>décliner</w:t>
      </w:r>
      <w:r w:rsidRPr="00C767FE">
        <w:rPr>
          <w:rFonts w:ascii="Corbel Light" w:hAnsi="Corbel Light"/>
        </w:rPr>
        <w:t xml:space="preserve"> ces recommandations, les rendre plus pratiques et les couler sous forme de programme pour le Gouvernement.</w:t>
      </w:r>
    </w:p>
    <w:p w:rsidR="00C767FE" w:rsidRPr="00C767FE" w:rsidRDefault="00C767FE" w:rsidP="00C767FE">
      <w:pPr>
        <w:pStyle w:val="Sansinterligne"/>
        <w:rPr>
          <w:rFonts w:ascii="Corbel Light" w:hAnsi="Corbel Light"/>
        </w:rPr>
      </w:pPr>
    </w:p>
    <w:p w:rsidR="00C767FE" w:rsidRDefault="00C767FE" w:rsidP="00C767FE">
      <w:pPr>
        <w:pStyle w:val="Sansinterligne"/>
        <w:rPr>
          <w:rFonts w:ascii="Corbel Light" w:hAnsi="Corbel Light"/>
        </w:rPr>
      </w:pPr>
      <w:r>
        <w:rPr>
          <w:rFonts w:ascii="Corbel Light" w:hAnsi="Corbel Light"/>
        </w:rPr>
        <w:t>Cette recherche des solutions a conduit l’Etat congolais à se lancer</w:t>
      </w:r>
      <w:r w:rsidR="00F94AAF">
        <w:rPr>
          <w:rFonts w:ascii="Corbel Light" w:hAnsi="Corbel Light"/>
        </w:rPr>
        <w:t xml:space="preserve"> aussi</w:t>
      </w:r>
      <w:r>
        <w:rPr>
          <w:rFonts w:ascii="Corbel Light" w:hAnsi="Corbel Light"/>
        </w:rPr>
        <w:t xml:space="preserve"> dans u</w:t>
      </w:r>
      <w:r w:rsidRPr="00C767FE">
        <w:rPr>
          <w:rFonts w:ascii="Corbel Light" w:hAnsi="Corbel Light"/>
        </w:rPr>
        <w:t>ne campagne</w:t>
      </w:r>
      <w:r>
        <w:rPr>
          <w:rFonts w:ascii="Corbel Light" w:hAnsi="Corbel Light"/>
        </w:rPr>
        <w:t xml:space="preserve"> de construction, de modernisation et de réhabilitation des édific</w:t>
      </w:r>
      <w:r w:rsidR="00F94AAF">
        <w:rPr>
          <w:rFonts w:ascii="Corbel Light" w:hAnsi="Corbel Light"/>
        </w:rPr>
        <w:t>es sportifs. L</w:t>
      </w:r>
      <w:r>
        <w:rPr>
          <w:rFonts w:ascii="Corbel Light" w:hAnsi="Corbel Light"/>
        </w:rPr>
        <w:t xml:space="preserve">e cas des Complexes Stade des Martyrs et Tata </w:t>
      </w:r>
      <w:r w:rsidR="00A31CA6">
        <w:rPr>
          <w:rFonts w:ascii="Corbel Light" w:hAnsi="Corbel Light"/>
        </w:rPr>
        <w:t xml:space="preserve">Raphael, ce dernier </w:t>
      </w:r>
      <w:r w:rsidRPr="00C767FE">
        <w:rPr>
          <w:rFonts w:ascii="Corbel Light" w:hAnsi="Corbel Light"/>
        </w:rPr>
        <w:t xml:space="preserve">est </w:t>
      </w:r>
      <w:r w:rsidR="00A31CA6">
        <w:rPr>
          <w:rFonts w:ascii="Corbel Light" w:hAnsi="Corbel Light"/>
        </w:rPr>
        <w:t xml:space="preserve">même </w:t>
      </w:r>
      <w:r w:rsidRPr="00C767FE">
        <w:rPr>
          <w:rFonts w:ascii="Corbel Light" w:hAnsi="Corbel Light"/>
        </w:rPr>
        <w:t xml:space="preserve">doté à ce jour d’un site d’accueil ; l’érection de Kinshasa </w:t>
      </w:r>
      <w:proofErr w:type="spellStart"/>
      <w:r w:rsidRPr="00C767FE">
        <w:rPr>
          <w:rFonts w:ascii="Corbel Light" w:hAnsi="Corbel Light"/>
        </w:rPr>
        <w:t>Arena</w:t>
      </w:r>
      <w:proofErr w:type="spellEnd"/>
      <w:r w:rsidRPr="00C767FE">
        <w:rPr>
          <w:rFonts w:ascii="Corbel Light" w:hAnsi="Corbel Light"/>
        </w:rPr>
        <w:t xml:space="preserve"> et d’autres projets en province grâce au PDL-145T</w:t>
      </w:r>
      <w:r w:rsidR="00A31CA6">
        <w:rPr>
          <w:rFonts w:ascii="Corbel Light" w:hAnsi="Corbel Light"/>
        </w:rPr>
        <w:t>, une initiative très portée par Madame le Premier Ministre</w:t>
      </w:r>
      <w:r w:rsidRPr="00C767FE">
        <w:rPr>
          <w:rFonts w:ascii="Corbel Light" w:hAnsi="Corbel Light"/>
        </w:rPr>
        <w:t xml:space="preserve">. </w:t>
      </w:r>
      <w:r w:rsidR="00A31CA6">
        <w:rPr>
          <w:rFonts w:ascii="Corbel Light" w:hAnsi="Corbel Light"/>
        </w:rPr>
        <w:t xml:space="preserve">Reste à </w:t>
      </w:r>
      <w:r w:rsidRPr="00C767FE">
        <w:rPr>
          <w:rFonts w:ascii="Corbel Light" w:hAnsi="Corbel Light"/>
        </w:rPr>
        <w:t xml:space="preserve">améliorer ce programme d’infrastructures et à surtout protéger ces acquis par une meilleure utilisation et gestion. </w:t>
      </w:r>
    </w:p>
    <w:p w:rsidR="00A31CA6" w:rsidRPr="00A31CA6" w:rsidRDefault="00A31CA6" w:rsidP="00C767FE">
      <w:pPr>
        <w:pStyle w:val="Sansinterligne"/>
        <w:rPr>
          <w:rFonts w:ascii="Corbel Light" w:hAnsi="Corbel Light"/>
          <w:b/>
        </w:rPr>
      </w:pPr>
      <w:r w:rsidRPr="00A31CA6">
        <w:rPr>
          <w:rFonts w:ascii="Corbel Light" w:hAnsi="Corbel Light"/>
          <w:b/>
        </w:rPr>
        <w:lastRenderedPageBreak/>
        <w:t>Déclinaison</w:t>
      </w:r>
      <w:r>
        <w:rPr>
          <w:rFonts w:ascii="Corbel Light" w:hAnsi="Corbel Light"/>
          <w:b/>
        </w:rPr>
        <w:t>s</w:t>
      </w:r>
      <w:r w:rsidRPr="00A31CA6">
        <w:rPr>
          <w:rFonts w:ascii="Corbel Light" w:hAnsi="Corbel Light"/>
          <w:b/>
        </w:rPr>
        <w:t xml:space="preserve"> des 4 axes de solutions </w:t>
      </w:r>
    </w:p>
    <w:p w:rsidR="00C767FE" w:rsidRDefault="00C767FE" w:rsidP="00C767FE">
      <w:pPr>
        <w:pStyle w:val="Sansinterligne"/>
        <w:rPr>
          <w:rFonts w:ascii="Corbel Light" w:hAnsi="Corbel Light"/>
        </w:rPr>
      </w:pPr>
    </w:p>
    <w:p w:rsidR="00A31CA6" w:rsidRPr="00A31CA6" w:rsidRDefault="00A31CA6" w:rsidP="00A31CA6">
      <w:pPr>
        <w:pStyle w:val="Sansinterligne"/>
        <w:rPr>
          <w:rFonts w:ascii="Corbel Light" w:hAnsi="Corbel Light"/>
        </w:rPr>
      </w:pPr>
      <w:r w:rsidRPr="00A31CA6">
        <w:rPr>
          <w:rFonts w:ascii="Corbel Light" w:hAnsi="Corbel Light"/>
        </w:rPr>
        <w:t>Les solutions sont bien simples, car contenues dans la Loi Sportive et évoquées lors des Etats Généraux des Sports de 2022. Elles appellent un sens managérial élevé dans ses contenus, des changements sérieux, une meilleure or</w:t>
      </w:r>
      <w:r w:rsidR="00F94AAF">
        <w:rPr>
          <w:rFonts w:ascii="Corbel Light" w:hAnsi="Corbel Light"/>
        </w:rPr>
        <w:t>ganisation ; mais surtout l’</w:t>
      </w:r>
      <w:r w:rsidRPr="00A31CA6">
        <w:rPr>
          <w:rFonts w:ascii="Corbel Light" w:hAnsi="Corbel Light"/>
        </w:rPr>
        <w:t xml:space="preserve">implication personnelle </w:t>
      </w:r>
      <w:r w:rsidR="00F94AAF">
        <w:rPr>
          <w:rFonts w:ascii="Corbel Light" w:hAnsi="Corbel Light"/>
        </w:rPr>
        <w:t xml:space="preserve">du Chef de l’Etat </w:t>
      </w:r>
      <w:r w:rsidRPr="00A31CA6">
        <w:rPr>
          <w:rFonts w:ascii="Corbel Light" w:hAnsi="Corbel Light"/>
        </w:rPr>
        <w:t xml:space="preserve">et celle du Premier Ministre. </w:t>
      </w:r>
    </w:p>
    <w:p w:rsidR="00A31CA6" w:rsidRDefault="00A31CA6" w:rsidP="00A31CA6">
      <w:pPr>
        <w:pStyle w:val="Sansinterligne"/>
        <w:rPr>
          <w:rFonts w:ascii="Corbel Light" w:hAnsi="Corbel Light"/>
        </w:rPr>
      </w:pPr>
      <w:r>
        <w:rPr>
          <w:rFonts w:ascii="Corbel Light" w:hAnsi="Corbel Light"/>
        </w:rPr>
        <w:t xml:space="preserve">Sans être exhaustif, la déclinaison suivante peut être faite pour la période </w:t>
      </w:r>
      <w:r>
        <w:rPr>
          <w:rFonts w:ascii="Corbel Light" w:hAnsi="Corbel Light"/>
          <w:b/>
        </w:rPr>
        <w:t>2024-2028</w:t>
      </w:r>
      <w:r>
        <w:rPr>
          <w:rFonts w:ascii="Corbel Light" w:hAnsi="Corbel Light"/>
        </w:rPr>
        <w:t xml:space="preserve"> et permettre au Gouvernement de la RDC de </w:t>
      </w:r>
      <w:r w:rsidRPr="00A31CA6">
        <w:rPr>
          <w:rFonts w:ascii="Corbel Light" w:hAnsi="Corbel Light"/>
        </w:rPr>
        <w:t>lancer de solides bases du développement de notre sport national et attendre des résultats</w:t>
      </w:r>
      <w:r>
        <w:rPr>
          <w:rFonts w:ascii="Corbel Light" w:hAnsi="Corbel Light"/>
        </w:rPr>
        <w:t xml:space="preserve"> directs dans certains secteurs :</w:t>
      </w:r>
    </w:p>
    <w:p w:rsidR="00A31CA6" w:rsidRDefault="00A31CA6" w:rsidP="00A31CA6">
      <w:pPr>
        <w:pStyle w:val="Sansinterligne"/>
        <w:rPr>
          <w:rFonts w:ascii="Corbel Light" w:hAnsi="Corbel Light"/>
        </w:rPr>
      </w:pPr>
    </w:p>
    <w:p w:rsidR="00E5132D" w:rsidRDefault="00E5132D" w:rsidP="00E5132D">
      <w:pPr>
        <w:pStyle w:val="Sansinterligne"/>
        <w:numPr>
          <w:ilvl w:val="0"/>
          <w:numId w:val="2"/>
        </w:numPr>
        <w:rPr>
          <w:rFonts w:ascii="Corbel Light" w:hAnsi="Corbel Light"/>
        </w:rPr>
      </w:pPr>
      <w:r w:rsidRPr="00E5132D">
        <w:rPr>
          <w:rFonts w:ascii="Corbel Light" w:hAnsi="Corbel Light"/>
          <w:b/>
        </w:rPr>
        <w:t>P</w:t>
      </w:r>
      <w:r w:rsidR="00A31CA6" w:rsidRPr="00E5132D">
        <w:rPr>
          <w:rFonts w:ascii="Corbel Light" w:hAnsi="Corbel Light"/>
          <w:b/>
        </w:rPr>
        <w:t>oursuite de la Politique « Infrastructures sportives »</w:t>
      </w:r>
      <w:r w:rsidRPr="00E5132D">
        <w:rPr>
          <w:rFonts w:ascii="Corbel Light" w:hAnsi="Corbel Light"/>
          <w:b/>
        </w:rPr>
        <w:t> et Gestion des Infrastructures :</w:t>
      </w:r>
      <w:r>
        <w:rPr>
          <w:rFonts w:ascii="Corbel Light" w:hAnsi="Corbel Light"/>
        </w:rPr>
        <w:t xml:space="preserve"> Les ETD doivent se lancer dans cette œuvre à l’échelon inférieur, car l’apprentissage et la détente au niveau de nos quartiers, communes ou secteurs ne se font pas dans de grands stades. </w:t>
      </w:r>
      <w:r w:rsidRPr="00E5132D">
        <w:rPr>
          <w:rFonts w:ascii="Corbel Light" w:hAnsi="Corbel Light"/>
        </w:rPr>
        <w:t>La création et le développement des cercles culturels et sportifs à travers le Pays permettent la pratique du sport des masses et des disciplines individuelles et de combat.</w:t>
      </w:r>
    </w:p>
    <w:p w:rsidR="00E5132D" w:rsidRDefault="00E5132D" w:rsidP="00E5132D">
      <w:pPr>
        <w:pStyle w:val="Sansinterligne"/>
        <w:ind w:left="720"/>
        <w:rPr>
          <w:rFonts w:ascii="Corbel Light" w:hAnsi="Corbel Light"/>
        </w:rPr>
      </w:pPr>
      <w:r>
        <w:rPr>
          <w:rFonts w:ascii="Corbel Light" w:hAnsi="Corbel Light"/>
        </w:rPr>
        <w:t>La mise en place de la Régie de Gestion des Infrastructures Sportives avec un management efficace et un finan</w:t>
      </w:r>
      <w:r w:rsidR="00F94AAF">
        <w:rPr>
          <w:rFonts w:ascii="Corbel Light" w:hAnsi="Corbel Light"/>
        </w:rPr>
        <w:t>cement mixte (Etat et Sponsors) n’est pas à négliger.</w:t>
      </w:r>
    </w:p>
    <w:p w:rsidR="00E5132D" w:rsidRDefault="00E5132D" w:rsidP="00E5132D">
      <w:pPr>
        <w:pStyle w:val="Sansinterligne"/>
        <w:ind w:left="720"/>
        <w:rPr>
          <w:rFonts w:ascii="Corbel Light" w:hAnsi="Corbel Light"/>
        </w:rPr>
      </w:pPr>
    </w:p>
    <w:p w:rsidR="00C90F3E" w:rsidRPr="00F94AAF" w:rsidRDefault="003F7714" w:rsidP="00F94AAF">
      <w:pPr>
        <w:pStyle w:val="Sansinterligne"/>
        <w:numPr>
          <w:ilvl w:val="0"/>
          <w:numId w:val="2"/>
        </w:numPr>
        <w:rPr>
          <w:rFonts w:ascii="Corbel Light" w:hAnsi="Corbel Light"/>
        </w:rPr>
      </w:pPr>
      <w:r w:rsidRPr="003F7714">
        <w:rPr>
          <w:rFonts w:ascii="Corbel Light" w:hAnsi="Corbel Light"/>
          <w:b/>
        </w:rPr>
        <w:t>F</w:t>
      </w:r>
      <w:r w:rsidR="00E5132D" w:rsidRPr="003F7714">
        <w:rPr>
          <w:rFonts w:ascii="Corbel Light" w:hAnsi="Corbel Light"/>
          <w:b/>
        </w:rPr>
        <w:t>inancement du sport :</w:t>
      </w:r>
      <w:r w:rsidR="00E5132D">
        <w:rPr>
          <w:rFonts w:ascii="Corbel Light" w:hAnsi="Corbel Light"/>
        </w:rPr>
        <w:t xml:space="preserve"> Dans l’ère moderne, l’Etat n’est plus le seul sponsor des sports et la loi congolaise avait prévu un mécanisme de secours : </w:t>
      </w:r>
      <w:r w:rsidR="00C90F3E" w:rsidRPr="00C90F3E">
        <w:rPr>
          <w:rFonts w:ascii="Corbel Light" w:hAnsi="Corbel Light"/>
        </w:rPr>
        <w:t xml:space="preserve">le Fonds National de Promotion des Sports. </w:t>
      </w:r>
      <w:r w:rsidR="00C90F3E" w:rsidRPr="00F94AAF">
        <w:rPr>
          <w:rFonts w:ascii="Corbel Light" w:hAnsi="Corbel Light"/>
        </w:rPr>
        <w:t xml:space="preserve">Cet établissement, à l’exemple de ce qui est pratiqué aujourd’hui dans plusieurs pays développés tire </w:t>
      </w:r>
      <w:r w:rsidR="00C90F3E" w:rsidRPr="00F94AAF">
        <w:rPr>
          <w:rFonts w:ascii="Corbel Light" w:hAnsi="Corbel Light"/>
          <w:b/>
        </w:rPr>
        <w:t>ses ressources de la parafiscalité</w:t>
      </w:r>
      <w:r w:rsidR="00C90F3E" w:rsidRPr="00F94AAF">
        <w:rPr>
          <w:rFonts w:ascii="Corbel Light" w:hAnsi="Corbel Light"/>
        </w:rPr>
        <w:t xml:space="preserve">. Mais une meilleure réflexion pourrait étendre ses ressources dans une certaine redevance et aussi dans des opérations commerciales créées par la pratique des sports. </w:t>
      </w:r>
    </w:p>
    <w:p w:rsidR="00C90F3E" w:rsidRDefault="00C90F3E" w:rsidP="00C90F3E">
      <w:pPr>
        <w:pStyle w:val="Sansinterligne"/>
        <w:ind w:left="720"/>
        <w:rPr>
          <w:rFonts w:ascii="Corbel Light" w:hAnsi="Corbel Light"/>
        </w:rPr>
      </w:pPr>
      <w:r w:rsidRPr="00C90F3E">
        <w:rPr>
          <w:rFonts w:ascii="Corbel Light" w:hAnsi="Corbel Light"/>
        </w:rPr>
        <w:t xml:space="preserve">L’autre source de financement et qui est très en vogue en ce jour est le sponsoring. </w:t>
      </w:r>
      <w:r w:rsidRPr="00C90F3E">
        <w:rPr>
          <w:rFonts w:ascii="Corbel Light" w:hAnsi="Corbel Light"/>
          <w:b/>
          <w:u w:val="single"/>
        </w:rPr>
        <w:t>Un effort législatif et des mesures incitatives</w:t>
      </w:r>
      <w:r w:rsidRPr="00C90F3E">
        <w:rPr>
          <w:rFonts w:ascii="Corbel Light" w:hAnsi="Corbel Light"/>
        </w:rPr>
        <w:t xml:space="preserve"> doivent être mises en place pour que des subventions tombent dans les caisses des clubs et structures sportives, et qu’au final </w:t>
      </w:r>
      <w:r w:rsidRPr="00C90F3E">
        <w:rPr>
          <w:rFonts w:ascii="Corbel Light" w:hAnsi="Corbel Light"/>
          <w:b/>
        </w:rPr>
        <w:t>une véritable économie des sports se développe en RDC</w:t>
      </w:r>
      <w:r w:rsidRPr="00C90F3E">
        <w:rPr>
          <w:rFonts w:ascii="Corbel Light" w:hAnsi="Corbel Light"/>
        </w:rPr>
        <w:t xml:space="preserve">. L’Etat doit aussi envisager la promotion et la protection du mécénat dans les activités sportives sous l’encadrement du FNPS.  </w:t>
      </w:r>
    </w:p>
    <w:p w:rsidR="000D48A4" w:rsidRDefault="000D48A4" w:rsidP="00C90F3E">
      <w:pPr>
        <w:pStyle w:val="Sansinterligne"/>
        <w:ind w:left="720"/>
        <w:rPr>
          <w:rFonts w:ascii="Corbel Light" w:hAnsi="Corbel Light"/>
        </w:rPr>
      </w:pPr>
    </w:p>
    <w:p w:rsidR="000D48A4" w:rsidRDefault="003F7714" w:rsidP="000D48A4">
      <w:pPr>
        <w:pStyle w:val="Sansinterligne"/>
        <w:numPr>
          <w:ilvl w:val="0"/>
          <w:numId w:val="2"/>
        </w:numPr>
        <w:rPr>
          <w:rFonts w:ascii="Corbel Light" w:hAnsi="Corbel Light"/>
        </w:rPr>
      </w:pPr>
      <w:r w:rsidRPr="00D31F8E">
        <w:rPr>
          <w:rFonts w:ascii="Corbel Light" w:hAnsi="Corbel Light"/>
          <w:b/>
        </w:rPr>
        <w:t>Formation des cadres et des athlètes</w:t>
      </w:r>
      <w:r w:rsidR="00D31F8E" w:rsidRPr="00D31F8E">
        <w:rPr>
          <w:rFonts w:ascii="Corbel Light" w:hAnsi="Corbel Light"/>
          <w:b/>
        </w:rPr>
        <w:t> :</w:t>
      </w:r>
      <w:r w:rsidR="00D31F8E">
        <w:rPr>
          <w:rFonts w:ascii="Corbel Light" w:hAnsi="Corbel Light"/>
        </w:rPr>
        <w:t xml:space="preserve"> Création de l’</w:t>
      </w:r>
      <w:r>
        <w:rPr>
          <w:rFonts w:ascii="Corbel Light" w:hAnsi="Corbel Light"/>
        </w:rPr>
        <w:t xml:space="preserve">Académie </w:t>
      </w:r>
      <w:r w:rsidR="00D31F8E">
        <w:rPr>
          <w:rFonts w:ascii="Corbel Light" w:hAnsi="Corbel Light"/>
        </w:rPr>
        <w:t xml:space="preserve">nationale </w:t>
      </w:r>
      <w:r>
        <w:rPr>
          <w:rFonts w:ascii="Corbel Light" w:hAnsi="Corbel Light"/>
        </w:rPr>
        <w:t>des sports –</w:t>
      </w:r>
      <w:r w:rsidR="00D31F8E">
        <w:rPr>
          <w:rFonts w:ascii="Corbel Light" w:hAnsi="Corbel Light"/>
        </w:rPr>
        <w:t xml:space="preserve"> Réo</w:t>
      </w:r>
      <w:r>
        <w:rPr>
          <w:rFonts w:ascii="Corbel Light" w:hAnsi="Corbel Light"/>
        </w:rPr>
        <w:t>rganisation de l’Administration des Sports et des Fédérations sportives – Meilleure Coopération avec</w:t>
      </w:r>
      <w:r w:rsidR="00D31F8E">
        <w:rPr>
          <w:rFonts w:ascii="Corbel Light" w:hAnsi="Corbel Light"/>
        </w:rPr>
        <w:t xml:space="preserve"> le Comité Olympique Congolais.</w:t>
      </w:r>
    </w:p>
    <w:p w:rsidR="00D31F8E" w:rsidRDefault="00D31F8E" w:rsidP="00D31F8E">
      <w:pPr>
        <w:pStyle w:val="Sansinterligne"/>
        <w:ind w:left="720"/>
        <w:rPr>
          <w:rFonts w:ascii="Corbel Light" w:hAnsi="Corbel Light"/>
        </w:rPr>
      </w:pPr>
    </w:p>
    <w:p w:rsidR="003F7714" w:rsidRDefault="00D31F8E" w:rsidP="000D48A4">
      <w:pPr>
        <w:pStyle w:val="Sansinterligne"/>
        <w:numPr>
          <w:ilvl w:val="0"/>
          <w:numId w:val="2"/>
        </w:numPr>
        <w:rPr>
          <w:rFonts w:ascii="Corbel Light" w:hAnsi="Corbel Light"/>
        </w:rPr>
      </w:pPr>
      <w:r w:rsidRPr="00D31F8E">
        <w:rPr>
          <w:rFonts w:ascii="Corbel Light" w:hAnsi="Corbel Light"/>
          <w:b/>
        </w:rPr>
        <w:t>Soutien aux Clubs et Fédérations Sportives</w:t>
      </w:r>
      <w:r>
        <w:rPr>
          <w:rFonts w:ascii="Corbel Light" w:hAnsi="Corbel Light"/>
        </w:rPr>
        <w:t xml:space="preserve"> dans la création ou l’organisation des championnats n</w:t>
      </w:r>
      <w:r w:rsidR="003F7714">
        <w:rPr>
          <w:rFonts w:ascii="Corbel Light" w:hAnsi="Corbel Light"/>
        </w:rPr>
        <w:t>ationaux</w:t>
      </w:r>
      <w:r>
        <w:rPr>
          <w:rFonts w:ascii="Corbel Light" w:hAnsi="Corbel Light"/>
        </w:rPr>
        <w:t xml:space="preserve"> dans des disciplines sportives  ayant atteint une certaine</w:t>
      </w:r>
      <w:r w:rsidR="00F94AAF">
        <w:rPr>
          <w:rFonts w:ascii="Corbel Light" w:hAnsi="Corbel Light"/>
        </w:rPr>
        <w:t xml:space="preserve"> maturité dans leur organisation</w:t>
      </w:r>
      <w:r>
        <w:rPr>
          <w:rFonts w:ascii="Corbel Light" w:hAnsi="Corbel Light"/>
        </w:rPr>
        <w:t xml:space="preserve">. </w:t>
      </w:r>
    </w:p>
    <w:p w:rsidR="000F5214" w:rsidRDefault="000F5214" w:rsidP="000F5214">
      <w:pPr>
        <w:pStyle w:val="Paragraphedeliste"/>
        <w:rPr>
          <w:rFonts w:ascii="Corbel Light" w:hAnsi="Corbel Light"/>
        </w:rPr>
      </w:pPr>
    </w:p>
    <w:p w:rsidR="00D31F8E" w:rsidRPr="00C90F3E" w:rsidRDefault="00D31F8E" w:rsidP="000D48A4">
      <w:pPr>
        <w:pStyle w:val="Sansinterligne"/>
        <w:numPr>
          <w:ilvl w:val="0"/>
          <w:numId w:val="2"/>
        </w:numPr>
        <w:rPr>
          <w:rFonts w:ascii="Corbel Light" w:hAnsi="Corbel Light"/>
        </w:rPr>
      </w:pPr>
      <w:r>
        <w:rPr>
          <w:rFonts w:ascii="Corbel Light" w:hAnsi="Corbel Light"/>
          <w:b/>
        </w:rPr>
        <w:t xml:space="preserve">Compétitions </w:t>
      </w:r>
      <w:r w:rsidRPr="00D31F8E">
        <w:rPr>
          <w:rFonts w:ascii="Corbel Light" w:hAnsi="Corbel Light"/>
          <w:b/>
        </w:rPr>
        <w:t>internationales à organiser :</w:t>
      </w:r>
      <w:r>
        <w:rPr>
          <w:rFonts w:ascii="Corbel Light" w:hAnsi="Corbel Light"/>
        </w:rPr>
        <w:t xml:space="preserve"> Le Gouvernement doit se fixer une liste des compétitions sportives internationales à organiser avec l’idée de booster la discipline concernée, d’avoir des retombées financières et économiques et mais surtout obtenir une visibilité à l’international. Des compétition</w:t>
      </w:r>
      <w:r w:rsidR="00F94AAF">
        <w:rPr>
          <w:rFonts w:ascii="Corbel Light" w:hAnsi="Corbel Light"/>
        </w:rPr>
        <w:t xml:space="preserve">s telles le CHAN comme prélude </w:t>
      </w:r>
      <w:r>
        <w:rPr>
          <w:rFonts w:ascii="Corbel Light" w:hAnsi="Corbel Light"/>
        </w:rPr>
        <w:t>à l’organisation de la CAN de football, le Tour Cycliste de la RDC, le championnat d’Afrique de handball ou encore un open international de Golf, car cette discipline a l’avantage de réunir les décideurs et hommes d’</w:t>
      </w:r>
      <w:r w:rsidR="000F5214">
        <w:rPr>
          <w:rFonts w:ascii="Corbel Light" w:hAnsi="Corbel Light"/>
        </w:rPr>
        <w:t>affaires etc…</w:t>
      </w:r>
    </w:p>
    <w:p w:rsidR="00F94AAF" w:rsidRDefault="00F94AAF" w:rsidP="00C767FE">
      <w:pPr>
        <w:pStyle w:val="Sansinterligne"/>
        <w:rPr>
          <w:rFonts w:ascii="Corbel Light" w:hAnsi="Corbel Light"/>
        </w:rPr>
      </w:pPr>
      <w:r>
        <w:rPr>
          <w:rFonts w:ascii="Corbel Light" w:hAnsi="Corbel Light"/>
        </w:rPr>
        <w:t xml:space="preserve">Ce plan est à résumer comme un début de solution directe aux problèmes du sport </w:t>
      </w:r>
      <w:r w:rsidR="00310E54">
        <w:rPr>
          <w:rFonts w:ascii="Corbel Light" w:hAnsi="Corbel Light"/>
        </w:rPr>
        <w:t xml:space="preserve">congolais </w:t>
      </w:r>
      <w:r>
        <w:rPr>
          <w:rFonts w:ascii="Corbel Light" w:hAnsi="Corbel Light"/>
        </w:rPr>
        <w:t xml:space="preserve">et peut être amélioré ou sujet à critique. </w:t>
      </w:r>
      <w:r w:rsidR="000F5214">
        <w:rPr>
          <w:rFonts w:ascii="Corbel Light" w:hAnsi="Corbel Light"/>
        </w:rPr>
        <w:t>Une meilleure explication et conjugaison de ces solutions sont contenues dans un document plus élaboré que nous mettrons à la dis</w:t>
      </w:r>
      <w:r>
        <w:rPr>
          <w:rFonts w:ascii="Corbel Light" w:hAnsi="Corbel Light"/>
        </w:rPr>
        <w:t>position de notre Gouvernement et de tout lecteur sérieux</w:t>
      </w:r>
      <w:r w:rsidR="00310E54">
        <w:rPr>
          <w:rFonts w:ascii="Corbel Light" w:hAnsi="Corbel Light"/>
        </w:rPr>
        <w:t xml:space="preserve"> et</w:t>
      </w:r>
      <w:r>
        <w:rPr>
          <w:rFonts w:ascii="Corbel Light" w:hAnsi="Corbel Light"/>
        </w:rPr>
        <w:t xml:space="preserve"> attiré par un changement profond dans ce secteur.</w:t>
      </w:r>
    </w:p>
    <w:p w:rsidR="00F94AAF" w:rsidRDefault="00F94AAF" w:rsidP="00C767FE">
      <w:pPr>
        <w:pStyle w:val="Sansinterligne"/>
        <w:rPr>
          <w:rFonts w:ascii="Corbel Light" w:hAnsi="Corbel Light"/>
        </w:rPr>
      </w:pPr>
    </w:p>
    <w:p w:rsidR="000F5214" w:rsidRPr="00A31CA6" w:rsidRDefault="000F5214" w:rsidP="00C767FE">
      <w:pPr>
        <w:pStyle w:val="Sansinterligne"/>
        <w:rPr>
          <w:rFonts w:ascii="Corbel Light" w:hAnsi="Corbel Light"/>
        </w:rPr>
      </w:pPr>
      <w:r>
        <w:rPr>
          <w:rFonts w:ascii="Corbel Light" w:hAnsi="Corbel Light"/>
        </w:rPr>
        <w:t>Dickson YALA KIANGANI</w:t>
      </w:r>
    </w:p>
    <w:sectPr w:rsidR="000F5214" w:rsidRPr="00A31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Light">
    <w:altName w:val="Calibri"/>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7124"/>
    <w:multiLevelType w:val="hybridMultilevel"/>
    <w:tmpl w:val="1ECCD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61D2F83"/>
    <w:multiLevelType w:val="hybridMultilevel"/>
    <w:tmpl w:val="1BFABB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6344697">
    <w:abstractNumId w:val="1"/>
  </w:num>
  <w:num w:numId="2" w16cid:durableId="41012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C0A"/>
    <w:rsid w:val="000D48A4"/>
    <w:rsid w:val="000F5214"/>
    <w:rsid w:val="00167F7E"/>
    <w:rsid w:val="00310E54"/>
    <w:rsid w:val="003F7714"/>
    <w:rsid w:val="005A67C7"/>
    <w:rsid w:val="0060311E"/>
    <w:rsid w:val="00997C0A"/>
    <w:rsid w:val="00A31CA6"/>
    <w:rsid w:val="00BF40C9"/>
    <w:rsid w:val="00C767FE"/>
    <w:rsid w:val="00C90F3E"/>
    <w:rsid w:val="00D31F8E"/>
    <w:rsid w:val="00E5132D"/>
    <w:rsid w:val="00F94A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CFEE0-5D14-4916-A9DF-985CA402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97C0A"/>
    <w:pPr>
      <w:spacing w:after="0" w:line="240" w:lineRule="auto"/>
      <w:jc w:val="both"/>
    </w:pPr>
    <w:rPr>
      <w:rFonts w:eastAsiaTheme="minorEastAsia"/>
    </w:rPr>
  </w:style>
  <w:style w:type="paragraph" w:styleId="Paragraphedeliste">
    <w:name w:val="List Paragraph"/>
    <w:basedOn w:val="Normal"/>
    <w:uiPriority w:val="34"/>
    <w:qFormat/>
    <w:rsid w:val="00D31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5943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Utilisateur invité</cp:lastModifiedBy>
  <cp:revision>2</cp:revision>
  <dcterms:created xsi:type="dcterms:W3CDTF">2024-05-06T21:18:00Z</dcterms:created>
  <dcterms:modified xsi:type="dcterms:W3CDTF">2024-05-06T21:18:00Z</dcterms:modified>
</cp:coreProperties>
</file>