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497" w:rsidRPr="00ED3CF6" w:rsidRDefault="000C0497" w:rsidP="00044EAA">
      <w:pPr>
        <w:jc w:val="center"/>
        <w:rPr>
          <w:rFonts w:ascii="Bookman Old Style" w:hAnsi="Bookman Old Style"/>
          <w:b/>
          <w:u w:val="single"/>
        </w:rPr>
      </w:pPr>
      <w:r w:rsidRPr="00ED3CF6">
        <w:rPr>
          <w:rFonts w:ascii="Bookman Old Style" w:hAnsi="Bookman Old Style"/>
          <w:b/>
          <w:u w:val="single"/>
        </w:rPr>
        <w:t>COMMUNICATION A L’INTENTION DES MEDIAS</w:t>
      </w:r>
    </w:p>
    <w:p w:rsidR="000C0497" w:rsidRPr="00ED3CF6" w:rsidRDefault="000C0497" w:rsidP="00ED3CF6">
      <w:pPr>
        <w:jc w:val="both"/>
        <w:rPr>
          <w:rFonts w:ascii="Bookman Old Style" w:hAnsi="Bookman Old Style"/>
        </w:rPr>
      </w:pPr>
      <w:r w:rsidRPr="00ED3CF6">
        <w:rPr>
          <w:rFonts w:ascii="Bookman Old Style" w:hAnsi="Bookman Old Style"/>
        </w:rPr>
        <w:t>La Société Financière de développement, société anonyme, SOFIDE S</w:t>
      </w:r>
      <w:r w:rsidR="00933369">
        <w:rPr>
          <w:rFonts w:ascii="Bookman Old Style" w:hAnsi="Bookman Old Style"/>
        </w:rPr>
        <w:t>.</w:t>
      </w:r>
      <w:r w:rsidRPr="00ED3CF6">
        <w:rPr>
          <w:rFonts w:ascii="Bookman Old Style" w:hAnsi="Bookman Old Style"/>
        </w:rPr>
        <w:t>A</w:t>
      </w:r>
      <w:r w:rsidR="00933369">
        <w:rPr>
          <w:rFonts w:ascii="Bookman Old Style" w:hAnsi="Bookman Old Style"/>
        </w:rPr>
        <w:t>.</w:t>
      </w:r>
      <w:r w:rsidRPr="00ED3CF6">
        <w:rPr>
          <w:rFonts w:ascii="Bookman Old Style" w:hAnsi="Bookman Old Style"/>
        </w:rPr>
        <w:t xml:space="preserve"> en sigle, Entreprise du Portefeuille, conformément à </w:t>
      </w:r>
      <w:r w:rsidR="00843B96" w:rsidRPr="00ED3CF6">
        <w:rPr>
          <w:rFonts w:ascii="Bookman Old Style" w:hAnsi="Bookman Old Style" w:cs="Times New Roman"/>
          <w:sz w:val="24"/>
          <w:szCs w:val="24"/>
        </w:rPr>
        <w:t>l’article 3 de la n°08/010 du 07 Juillet 2008 fixant les règles relatives à l’organisation et à la gestion  du portefeuille de l’Etat</w:t>
      </w:r>
      <w:r w:rsidR="00843B96" w:rsidRPr="00ED3CF6">
        <w:rPr>
          <w:rFonts w:ascii="Bookman Old Style" w:hAnsi="Bookman Old Style"/>
        </w:rPr>
        <w:t xml:space="preserve"> </w:t>
      </w:r>
      <w:r w:rsidRPr="00ED3CF6">
        <w:rPr>
          <w:rFonts w:ascii="Bookman Old Style" w:hAnsi="Bookman Old Style"/>
        </w:rPr>
        <w:t>est rentrée dans ses droits sacr</w:t>
      </w:r>
      <w:r w:rsidR="004625BE" w:rsidRPr="00ED3CF6">
        <w:rPr>
          <w:rFonts w:ascii="Bookman Old Style" w:hAnsi="Bookman Old Style"/>
        </w:rPr>
        <w:t>osaints,  à la suite d’expulsion</w:t>
      </w:r>
      <w:r w:rsidRPr="00ED3CF6">
        <w:rPr>
          <w:rFonts w:ascii="Bookman Old Style" w:hAnsi="Bookman Old Style"/>
        </w:rPr>
        <w:t xml:space="preserve"> forcée intervenue en date du 19 </w:t>
      </w:r>
      <w:r w:rsidR="00B76549" w:rsidRPr="00ED3CF6">
        <w:rPr>
          <w:rFonts w:ascii="Bookman Old Style" w:hAnsi="Bookman Old Style"/>
        </w:rPr>
        <w:t>Août</w:t>
      </w:r>
      <w:r w:rsidRPr="00ED3CF6">
        <w:rPr>
          <w:rFonts w:ascii="Bookman Old Style" w:hAnsi="Bookman Old Style"/>
        </w:rPr>
        <w:t xml:space="preserve"> 2023, par le recours du ministère des Huissiers de Justice près la</w:t>
      </w:r>
      <w:r w:rsidR="00044EAA">
        <w:rPr>
          <w:rFonts w:ascii="Bookman Old Style" w:hAnsi="Bookman Old Style"/>
        </w:rPr>
        <w:t xml:space="preserve"> Cour d’Appel de Kinshasa/Gombe</w:t>
      </w:r>
      <w:r w:rsidRPr="00ED3CF6">
        <w:rPr>
          <w:rFonts w:ascii="Bookman Old Style" w:hAnsi="Bookman Old Style"/>
        </w:rPr>
        <w:t xml:space="preserve"> et l’assistance vaillante de la Police Nationale congolaise qui a brillé par son professionnalisme sur </w:t>
      </w:r>
      <w:r w:rsidR="00CC0F03">
        <w:rPr>
          <w:rFonts w:ascii="Bookman Old Style" w:hAnsi="Bookman Old Style"/>
        </w:rPr>
        <w:t xml:space="preserve">le </w:t>
      </w:r>
      <w:r w:rsidRPr="00ED3CF6">
        <w:rPr>
          <w:rFonts w:ascii="Bookman Old Style" w:hAnsi="Bookman Old Style"/>
        </w:rPr>
        <w:t>terrain</w:t>
      </w:r>
      <w:r w:rsidR="00843B96" w:rsidRPr="00ED3CF6">
        <w:rPr>
          <w:rFonts w:ascii="Bookman Old Style" w:hAnsi="Bookman Old Style"/>
        </w:rPr>
        <w:t xml:space="preserve"> au cours de ladite exéc</w:t>
      </w:r>
      <w:r w:rsidR="004625BE" w:rsidRPr="00ED3CF6">
        <w:rPr>
          <w:rFonts w:ascii="Bookman Old Style" w:hAnsi="Bookman Old Style"/>
        </w:rPr>
        <w:t>ution</w:t>
      </w:r>
      <w:r w:rsidR="00044EAA">
        <w:rPr>
          <w:rFonts w:ascii="Bookman Old Style" w:hAnsi="Bookman Old Style"/>
        </w:rPr>
        <w:t>, en expulsant</w:t>
      </w:r>
      <w:r w:rsidRPr="00ED3CF6">
        <w:rPr>
          <w:rFonts w:ascii="Bookman Old Style" w:hAnsi="Bookman Old Style"/>
        </w:rPr>
        <w:t xml:space="preserve"> Monsieur  TSHIDIPANSHI</w:t>
      </w:r>
      <w:r w:rsidR="00843B96" w:rsidRPr="00ED3CF6">
        <w:rPr>
          <w:rFonts w:ascii="Bookman Old Style" w:hAnsi="Bookman Old Style"/>
        </w:rPr>
        <w:t xml:space="preserve"> Barthélemy</w:t>
      </w:r>
      <w:r w:rsidRPr="00ED3CF6">
        <w:rPr>
          <w:rFonts w:ascii="Bookman Old Style" w:hAnsi="Bookman Old Style"/>
        </w:rPr>
        <w:t xml:space="preserve">, Propriétaire des </w:t>
      </w:r>
      <w:r w:rsidR="00B76549" w:rsidRPr="00ED3CF6">
        <w:rPr>
          <w:rFonts w:ascii="Bookman Old Style" w:hAnsi="Bookman Old Style"/>
        </w:rPr>
        <w:t>Etablissements</w:t>
      </w:r>
      <w:r w:rsidRPr="00ED3CF6">
        <w:rPr>
          <w:rFonts w:ascii="Bookman Old Style" w:hAnsi="Bookman Old Style"/>
        </w:rPr>
        <w:t xml:space="preserve"> PAPA SOLA, en défaut de remboursement </w:t>
      </w:r>
      <w:r w:rsidR="004625BE" w:rsidRPr="00ED3CF6">
        <w:rPr>
          <w:rFonts w:ascii="Bookman Old Style" w:hAnsi="Bookman Old Style"/>
        </w:rPr>
        <w:t xml:space="preserve">de ses engagements contractuels ainsi que toutes les personnes y résidant de son chef </w:t>
      </w:r>
      <w:r w:rsidR="00CC0F03">
        <w:rPr>
          <w:rFonts w:ascii="Bookman Old Style" w:hAnsi="Bookman Old Style"/>
        </w:rPr>
        <w:t>du</w:t>
      </w:r>
      <w:r w:rsidR="004625BE" w:rsidRPr="00ED3CF6">
        <w:rPr>
          <w:rFonts w:ascii="Bookman Old Style" w:hAnsi="Bookman Old Style"/>
        </w:rPr>
        <w:t>dit immeuble</w:t>
      </w:r>
      <w:r w:rsidR="00CC0F03">
        <w:rPr>
          <w:rFonts w:ascii="Bookman Old Style" w:hAnsi="Bookman Old Style"/>
        </w:rPr>
        <w:t>,</w:t>
      </w:r>
      <w:r w:rsidR="004625BE" w:rsidRPr="00ED3CF6">
        <w:rPr>
          <w:rFonts w:ascii="Bookman Old Style" w:hAnsi="Bookman Old Style"/>
        </w:rPr>
        <w:t xml:space="preserve"> sis</w:t>
      </w:r>
      <w:r w:rsidR="00CC0F03">
        <w:rPr>
          <w:rFonts w:ascii="Bookman Old Style" w:hAnsi="Bookman Old Style"/>
        </w:rPr>
        <w:t>,</w:t>
      </w:r>
      <w:r w:rsidR="004625BE" w:rsidRPr="00ED3CF6">
        <w:rPr>
          <w:rFonts w:ascii="Bookman Old Style" w:hAnsi="Bookman Old Style"/>
        </w:rPr>
        <w:t xml:space="preserve"> </w:t>
      </w:r>
      <w:r w:rsidR="00843B96" w:rsidRPr="00ED3CF6">
        <w:rPr>
          <w:rFonts w:ascii="Bookman Old Style" w:hAnsi="Bookman Old Style"/>
        </w:rPr>
        <w:t>crois</w:t>
      </w:r>
      <w:r w:rsidR="004625BE" w:rsidRPr="00ED3CF6">
        <w:rPr>
          <w:rFonts w:ascii="Bookman Old Style" w:hAnsi="Bookman Old Style"/>
        </w:rPr>
        <w:t xml:space="preserve">ement des avenues </w:t>
      </w:r>
      <w:proofErr w:type="spellStart"/>
      <w:r w:rsidR="004625BE" w:rsidRPr="00ED3CF6">
        <w:rPr>
          <w:rFonts w:ascii="Bookman Old Style" w:hAnsi="Bookman Old Style"/>
        </w:rPr>
        <w:t>Kambabare</w:t>
      </w:r>
      <w:proofErr w:type="spellEnd"/>
      <w:r w:rsidR="004625BE" w:rsidRPr="00ED3CF6">
        <w:rPr>
          <w:rFonts w:ascii="Bookman Old Style" w:hAnsi="Bookman Old Style"/>
        </w:rPr>
        <w:t xml:space="preserve"> et </w:t>
      </w:r>
      <w:proofErr w:type="spellStart"/>
      <w:r w:rsidR="004625BE" w:rsidRPr="00ED3CF6">
        <w:rPr>
          <w:rFonts w:ascii="Bookman Old Style" w:hAnsi="Bookman Old Style"/>
        </w:rPr>
        <w:t>Kasa-vubu</w:t>
      </w:r>
      <w:proofErr w:type="spellEnd"/>
      <w:r w:rsidR="004625BE" w:rsidRPr="00ED3CF6">
        <w:rPr>
          <w:rFonts w:ascii="Bookman Old Style" w:hAnsi="Bookman Old Style"/>
        </w:rPr>
        <w:t xml:space="preserve"> dans la Commune de Kinshasa ;</w:t>
      </w:r>
    </w:p>
    <w:p w:rsidR="000C0497" w:rsidRPr="00ED3CF6" w:rsidRDefault="000C0497" w:rsidP="00ED3CF6">
      <w:pPr>
        <w:jc w:val="both"/>
        <w:rPr>
          <w:rFonts w:ascii="Bookman Old Style" w:hAnsi="Bookman Old Style"/>
        </w:rPr>
      </w:pPr>
      <w:r w:rsidRPr="00ED3CF6">
        <w:rPr>
          <w:rFonts w:ascii="Bookman Old Style" w:hAnsi="Bookman Old Style"/>
        </w:rPr>
        <w:t>Pour rappel, Monsieur TSHIDIPANSHI</w:t>
      </w:r>
      <w:r w:rsidR="00843B96" w:rsidRPr="00ED3CF6">
        <w:rPr>
          <w:rFonts w:ascii="Bookman Old Style" w:hAnsi="Bookman Old Style"/>
        </w:rPr>
        <w:t xml:space="preserve"> Barthélemy</w:t>
      </w:r>
      <w:r w:rsidRPr="00ED3CF6">
        <w:rPr>
          <w:rFonts w:ascii="Bookman Old Style" w:hAnsi="Bookman Old Style"/>
        </w:rPr>
        <w:t>, Propriétaire des Etablissements PAPA</w:t>
      </w:r>
      <w:r w:rsidR="00044EAA">
        <w:rPr>
          <w:rFonts w:ascii="Bookman Old Style" w:hAnsi="Bookman Old Style"/>
        </w:rPr>
        <w:t xml:space="preserve"> SOLA avait sollicité et obtenu</w:t>
      </w:r>
      <w:r w:rsidRPr="00ED3CF6">
        <w:rPr>
          <w:rFonts w:ascii="Bookman Old Style" w:hAnsi="Bookman Old Style"/>
        </w:rPr>
        <w:t xml:space="preserve"> de la SO</w:t>
      </w:r>
      <w:r w:rsidR="00843B96" w:rsidRPr="00ED3CF6">
        <w:rPr>
          <w:rFonts w:ascii="Bookman Old Style" w:hAnsi="Bookman Old Style"/>
        </w:rPr>
        <w:t>FIDE S</w:t>
      </w:r>
      <w:r w:rsidR="00933369">
        <w:rPr>
          <w:rFonts w:ascii="Bookman Old Style" w:hAnsi="Bookman Old Style"/>
        </w:rPr>
        <w:t>.</w:t>
      </w:r>
      <w:r w:rsidR="00843B96" w:rsidRPr="00ED3CF6">
        <w:rPr>
          <w:rFonts w:ascii="Bookman Old Style" w:hAnsi="Bookman Old Style"/>
        </w:rPr>
        <w:t>A</w:t>
      </w:r>
      <w:r w:rsidR="00933369">
        <w:rPr>
          <w:rFonts w:ascii="Bookman Old Style" w:hAnsi="Bookman Old Style"/>
        </w:rPr>
        <w:t>.</w:t>
      </w:r>
      <w:r w:rsidR="00843B96" w:rsidRPr="00ED3CF6">
        <w:rPr>
          <w:rFonts w:ascii="Bookman Old Style" w:hAnsi="Bookman Old Style"/>
        </w:rPr>
        <w:t>,  en</w:t>
      </w:r>
      <w:r w:rsidR="00ED3CF6">
        <w:rPr>
          <w:rFonts w:ascii="Bookman Old Style" w:hAnsi="Bookman Old Style"/>
        </w:rPr>
        <w:t xml:space="preserve"> date du  30 juillet 2015</w:t>
      </w:r>
      <w:r w:rsidRPr="00ED3CF6">
        <w:rPr>
          <w:rFonts w:ascii="Bookman Old Style" w:hAnsi="Bookman Old Style"/>
        </w:rPr>
        <w:t>,</w:t>
      </w:r>
      <w:r w:rsidR="00843B96" w:rsidRPr="00ED3CF6">
        <w:rPr>
          <w:rFonts w:ascii="Bookman Old Style" w:hAnsi="Bookman Old Style"/>
        </w:rPr>
        <w:t xml:space="preserve"> </w:t>
      </w:r>
      <w:r w:rsidRPr="00ED3CF6">
        <w:rPr>
          <w:rFonts w:ascii="Bookman Old Style" w:hAnsi="Bookman Old Style"/>
        </w:rPr>
        <w:t xml:space="preserve">un prêt en principal, de </w:t>
      </w:r>
      <w:r w:rsidR="00843B96" w:rsidRPr="00ED3CF6">
        <w:rPr>
          <w:rFonts w:ascii="Bookman Old Style" w:hAnsi="Bookman Old Style"/>
        </w:rPr>
        <w:t xml:space="preserve">329 000 </w:t>
      </w:r>
      <w:r w:rsidRPr="00ED3CF6">
        <w:rPr>
          <w:rFonts w:ascii="Bookman Old Style" w:hAnsi="Bookman Old Style"/>
        </w:rPr>
        <w:t xml:space="preserve">$ US rémunéré au taux d’intérêt conventionnel de l’ordre de </w:t>
      </w:r>
      <w:r w:rsidR="00843B96" w:rsidRPr="00ED3CF6">
        <w:rPr>
          <w:rFonts w:ascii="Bookman Old Style" w:hAnsi="Bookman Old Style"/>
        </w:rPr>
        <w:t xml:space="preserve">14 % </w:t>
      </w:r>
      <w:r w:rsidRPr="00ED3CF6">
        <w:rPr>
          <w:rFonts w:ascii="Bookman Old Style" w:hAnsi="Bookman Old Style"/>
        </w:rPr>
        <w:t xml:space="preserve">par an et remboursable sur </w:t>
      </w:r>
      <w:r w:rsidR="00843B96" w:rsidRPr="00ED3CF6">
        <w:rPr>
          <w:rFonts w:ascii="Bookman Old Style" w:hAnsi="Bookman Old Style"/>
        </w:rPr>
        <w:t xml:space="preserve">3 ans et 9 </w:t>
      </w:r>
      <w:r w:rsidRPr="00ED3CF6">
        <w:rPr>
          <w:rFonts w:ascii="Bookman Old Style" w:hAnsi="Bookman Old Style"/>
        </w:rPr>
        <w:t>mois</w:t>
      </w:r>
      <w:r w:rsidR="00843B96" w:rsidRPr="00ED3CF6">
        <w:rPr>
          <w:rFonts w:ascii="Bookman Old Style" w:hAnsi="Bookman Old Style"/>
        </w:rPr>
        <w:t xml:space="preserve"> dont 6 mois d’utilisation et de grâce</w:t>
      </w:r>
      <w:r w:rsidRPr="00ED3CF6">
        <w:rPr>
          <w:rFonts w:ascii="Bookman Old Style" w:hAnsi="Bookman Old Style"/>
        </w:rPr>
        <w:t> ;</w:t>
      </w:r>
    </w:p>
    <w:p w:rsidR="000C0497" w:rsidRPr="00ED3CF6" w:rsidRDefault="000C0497" w:rsidP="00ED3CF6">
      <w:pPr>
        <w:jc w:val="both"/>
        <w:rPr>
          <w:rFonts w:ascii="Bookman Old Style" w:hAnsi="Bookman Old Style"/>
        </w:rPr>
      </w:pPr>
      <w:r w:rsidRPr="00ED3CF6">
        <w:rPr>
          <w:rFonts w:ascii="Bookman Old Style" w:hAnsi="Bookman Old Style"/>
        </w:rPr>
        <w:t>Qu’en garantie de la bonne exécution de ce prêt bancaire, Monsieur TSHIDIPANSHI</w:t>
      </w:r>
      <w:r w:rsidR="00843B96" w:rsidRPr="00ED3CF6">
        <w:rPr>
          <w:rFonts w:ascii="Bookman Old Style" w:hAnsi="Bookman Old Style"/>
        </w:rPr>
        <w:t xml:space="preserve"> Barthélemy </w:t>
      </w:r>
      <w:r w:rsidRPr="00ED3CF6">
        <w:rPr>
          <w:rFonts w:ascii="Bookman Old Style" w:hAnsi="Bookman Old Style"/>
        </w:rPr>
        <w:t>avait librement non seulement remis l’original de son certificat d’enregistrement VOL</w:t>
      </w:r>
      <w:r w:rsidR="00843B96" w:rsidRPr="00ED3CF6">
        <w:rPr>
          <w:rFonts w:ascii="Bookman Old Style" w:hAnsi="Bookman Old Style"/>
        </w:rPr>
        <w:t xml:space="preserve">AL 361 Folio 123 </w:t>
      </w:r>
      <w:r w:rsidRPr="00ED3CF6">
        <w:rPr>
          <w:rFonts w:ascii="Bookman Old Style" w:hAnsi="Bookman Old Style"/>
        </w:rPr>
        <w:t>à la SOFIDE S</w:t>
      </w:r>
      <w:r w:rsidR="00933369">
        <w:rPr>
          <w:rFonts w:ascii="Bookman Old Style" w:hAnsi="Bookman Old Style"/>
        </w:rPr>
        <w:t>.</w:t>
      </w:r>
      <w:r w:rsidRPr="00ED3CF6">
        <w:rPr>
          <w:rFonts w:ascii="Bookman Old Style" w:hAnsi="Bookman Old Style"/>
        </w:rPr>
        <w:t>A</w:t>
      </w:r>
      <w:r w:rsidR="00933369">
        <w:rPr>
          <w:rFonts w:ascii="Bookman Old Style" w:hAnsi="Bookman Old Style"/>
        </w:rPr>
        <w:t>.</w:t>
      </w:r>
      <w:r w:rsidRPr="00ED3CF6">
        <w:rPr>
          <w:rFonts w:ascii="Bookman Old Style" w:hAnsi="Bookman Old Style"/>
        </w:rPr>
        <w:t xml:space="preserve">, mais </w:t>
      </w:r>
      <w:r w:rsidR="006F0D60">
        <w:rPr>
          <w:rFonts w:ascii="Bookman Old Style" w:hAnsi="Bookman Old Style"/>
        </w:rPr>
        <w:t>s</w:t>
      </w:r>
      <w:r w:rsidRPr="00ED3CF6">
        <w:rPr>
          <w:rFonts w:ascii="Bookman Old Style" w:hAnsi="Bookman Old Style"/>
        </w:rPr>
        <w:t>’était engagé par acte de dation en paiement datant du</w:t>
      </w:r>
      <w:r w:rsidR="00044EAA">
        <w:rPr>
          <w:rFonts w:ascii="Bookman Old Style" w:hAnsi="Bookman Old Style"/>
        </w:rPr>
        <w:t xml:space="preserve"> </w:t>
      </w:r>
      <w:r w:rsidR="00843B96" w:rsidRPr="00ED3CF6">
        <w:rPr>
          <w:rFonts w:ascii="Bookman Old Style" w:hAnsi="Bookman Old Style"/>
        </w:rPr>
        <w:t xml:space="preserve">30 juillet 2015 </w:t>
      </w:r>
      <w:r w:rsidRPr="00ED3CF6">
        <w:rPr>
          <w:rFonts w:ascii="Bookman Old Style" w:hAnsi="Bookman Old Style"/>
        </w:rPr>
        <w:t xml:space="preserve">dûment </w:t>
      </w:r>
      <w:r w:rsidR="00B76549" w:rsidRPr="00ED3CF6">
        <w:rPr>
          <w:rFonts w:ascii="Bookman Old Style" w:hAnsi="Bookman Old Style"/>
        </w:rPr>
        <w:t>notarié</w:t>
      </w:r>
      <w:r w:rsidRPr="00ED3CF6">
        <w:rPr>
          <w:rFonts w:ascii="Bookman Old Style" w:hAnsi="Bookman Old Style"/>
        </w:rPr>
        <w:t xml:space="preserve">  avec condition suspensive de </w:t>
      </w:r>
      <w:r w:rsidR="00B76549" w:rsidRPr="00ED3CF6">
        <w:rPr>
          <w:rFonts w:ascii="Bookman Old Style" w:hAnsi="Bookman Old Style"/>
        </w:rPr>
        <w:t>transfert</w:t>
      </w:r>
      <w:r w:rsidRPr="00ED3CF6">
        <w:rPr>
          <w:rFonts w:ascii="Bookman Old Style" w:hAnsi="Bookman Old Style"/>
        </w:rPr>
        <w:t xml:space="preserve"> immédiat</w:t>
      </w:r>
      <w:r w:rsidR="006F0D60">
        <w:rPr>
          <w:rFonts w:ascii="Bookman Old Style" w:hAnsi="Bookman Old Style"/>
        </w:rPr>
        <w:t xml:space="preserve"> de propriété à cette dernière</w:t>
      </w:r>
      <w:r w:rsidRPr="00ED3CF6">
        <w:rPr>
          <w:rFonts w:ascii="Bookman Old Style" w:hAnsi="Bookman Old Style"/>
        </w:rPr>
        <w:t>, en ca</w:t>
      </w:r>
      <w:r w:rsidR="00044EAA">
        <w:rPr>
          <w:rFonts w:ascii="Bookman Old Style" w:hAnsi="Bookman Old Style"/>
        </w:rPr>
        <w:t>s d’un seul impayé enregistré dans</w:t>
      </w:r>
      <w:r w:rsidRPr="00ED3CF6">
        <w:rPr>
          <w:rFonts w:ascii="Bookman Old Style" w:hAnsi="Bookman Old Style"/>
        </w:rPr>
        <w:t xml:space="preserve"> les livres de la SOFIDE</w:t>
      </w:r>
      <w:r w:rsidR="00933369">
        <w:rPr>
          <w:rFonts w:ascii="Bookman Old Style" w:hAnsi="Bookman Old Style"/>
        </w:rPr>
        <w:t xml:space="preserve"> S.A.</w:t>
      </w:r>
      <w:r w:rsidRPr="00ED3CF6">
        <w:rPr>
          <w:rFonts w:ascii="Bookman Old Style" w:hAnsi="Bookman Old Style"/>
        </w:rPr>
        <w:t xml:space="preserve"> sur le crédit alloué à ce dernier, Propriétaire des Etablissements PAPA SOLA ;</w:t>
      </w:r>
    </w:p>
    <w:p w:rsidR="00AC40AA" w:rsidRDefault="000C0497" w:rsidP="00ED3CF6">
      <w:pPr>
        <w:jc w:val="both"/>
        <w:rPr>
          <w:rFonts w:ascii="Bookman Old Style" w:hAnsi="Bookman Old Style"/>
        </w:rPr>
      </w:pPr>
      <w:r w:rsidRPr="00ED3CF6">
        <w:rPr>
          <w:rFonts w:ascii="Bookman Old Style" w:hAnsi="Bookman Old Style"/>
        </w:rPr>
        <w:t>Qu’après quelques paiements insignifiants</w:t>
      </w:r>
      <w:r w:rsidR="00843B96" w:rsidRPr="00ED3CF6">
        <w:rPr>
          <w:rFonts w:ascii="Bookman Old Style" w:hAnsi="Bookman Old Style"/>
        </w:rPr>
        <w:t>,</w:t>
      </w:r>
      <w:r w:rsidR="00ED3CF6" w:rsidRPr="00ED3CF6">
        <w:rPr>
          <w:rFonts w:ascii="Bookman Old Style" w:hAnsi="Bookman Old Style"/>
        </w:rPr>
        <w:t xml:space="preserve"> Monsieur TSHIPANSHI Barthélemy</w:t>
      </w:r>
      <w:r w:rsidRPr="00ED3CF6">
        <w:rPr>
          <w:rFonts w:ascii="Bookman Old Style" w:hAnsi="Bookman Old Style"/>
        </w:rPr>
        <w:t>, Propriétaire des Etablissements PAPA SOLA, brilla par les impayés cumulés</w:t>
      </w:r>
      <w:r w:rsidR="00ED3CF6" w:rsidRPr="00ED3CF6">
        <w:rPr>
          <w:rFonts w:ascii="Bookman Old Style" w:hAnsi="Bookman Old Style"/>
        </w:rPr>
        <w:t xml:space="preserve"> et garda</w:t>
      </w:r>
      <w:r w:rsidRPr="00ED3CF6">
        <w:rPr>
          <w:rFonts w:ascii="Bookman Old Style" w:hAnsi="Bookman Old Style"/>
        </w:rPr>
        <w:t xml:space="preserve"> un silence </w:t>
      </w:r>
      <w:r w:rsidR="00B76549" w:rsidRPr="00ED3CF6">
        <w:rPr>
          <w:rFonts w:ascii="Bookman Old Style" w:hAnsi="Bookman Old Style"/>
        </w:rPr>
        <w:t>inouï</w:t>
      </w:r>
      <w:r w:rsidRPr="00ED3CF6">
        <w:rPr>
          <w:rFonts w:ascii="Bookman Old Style" w:hAnsi="Bookman Old Style"/>
        </w:rPr>
        <w:t xml:space="preserve"> vis-à-vis de la SOFIDE S</w:t>
      </w:r>
      <w:r w:rsidR="00933369">
        <w:rPr>
          <w:rFonts w:ascii="Bookman Old Style" w:hAnsi="Bookman Old Style"/>
        </w:rPr>
        <w:t>.</w:t>
      </w:r>
      <w:r w:rsidRPr="00ED3CF6">
        <w:rPr>
          <w:rFonts w:ascii="Bookman Old Style" w:hAnsi="Bookman Old Style"/>
        </w:rPr>
        <w:t>A</w:t>
      </w:r>
      <w:r w:rsidR="00933369">
        <w:rPr>
          <w:rFonts w:ascii="Bookman Old Style" w:hAnsi="Bookman Old Style"/>
        </w:rPr>
        <w:t>.</w:t>
      </w:r>
      <w:r w:rsidRPr="00ED3CF6">
        <w:rPr>
          <w:rFonts w:ascii="Bookman Old Style" w:hAnsi="Bookman Old Style"/>
        </w:rPr>
        <w:t xml:space="preserve">, pour le crédit totalement </w:t>
      </w:r>
      <w:r w:rsidR="00AC40AA">
        <w:rPr>
          <w:rFonts w:ascii="Bookman Old Style" w:hAnsi="Bookman Old Style"/>
        </w:rPr>
        <w:t>échu ;</w:t>
      </w:r>
    </w:p>
    <w:p w:rsidR="000C0497" w:rsidRPr="00ED3CF6" w:rsidRDefault="000C0497" w:rsidP="00ED3CF6">
      <w:pPr>
        <w:jc w:val="both"/>
        <w:rPr>
          <w:rFonts w:ascii="Bookman Old Style" w:hAnsi="Bookman Old Style"/>
        </w:rPr>
      </w:pPr>
      <w:r w:rsidRPr="00ED3CF6">
        <w:rPr>
          <w:rFonts w:ascii="Bookman Old Style" w:hAnsi="Bookman Old Style"/>
        </w:rPr>
        <w:t>Ce qui obligea, la SOFIDE S</w:t>
      </w:r>
      <w:r w:rsidR="00933369">
        <w:rPr>
          <w:rFonts w:ascii="Bookman Old Style" w:hAnsi="Bookman Old Style"/>
        </w:rPr>
        <w:t>.</w:t>
      </w:r>
      <w:r w:rsidRPr="00ED3CF6">
        <w:rPr>
          <w:rFonts w:ascii="Bookman Old Style" w:hAnsi="Bookman Old Style"/>
        </w:rPr>
        <w:t>A</w:t>
      </w:r>
      <w:r w:rsidR="00933369">
        <w:rPr>
          <w:rFonts w:ascii="Bookman Old Style" w:hAnsi="Bookman Old Style"/>
        </w:rPr>
        <w:t>.</w:t>
      </w:r>
      <w:r w:rsidRPr="00ED3CF6">
        <w:rPr>
          <w:rFonts w:ascii="Bookman Old Style" w:hAnsi="Bookman Old Style"/>
        </w:rPr>
        <w:t xml:space="preserve"> face à cette mauvaise foi manifeste </w:t>
      </w:r>
      <w:proofErr w:type="gramStart"/>
      <w:r w:rsidRPr="00ED3CF6">
        <w:rPr>
          <w:rFonts w:ascii="Bookman Old Style" w:hAnsi="Bookman Old Style"/>
        </w:rPr>
        <w:t>criante</w:t>
      </w:r>
      <w:r w:rsidR="00843B96" w:rsidRPr="00ED3CF6">
        <w:rPr>
          <w:rFonts w:ascii="Bookman Old Style" w:hAnsi="Bookman Old Style"/>
        </w:rPr>
        <w:t xml:space="preserve"> </w:t>
      </w:r>
      <w:r w:rsidRPr="00ED3CF6">
        <w:rPr>
          <w:rFonts w:ascii="Bookman Old Style" w:hAnsi="Bookman Old Style"/>
        </w:rPr>
        <w:t xml:space="preserve"> de</w:t>
      </w:r>
      <w:proofErr w:type="gramEnd"/>
      <w:r w:rsidRPr="00ED3CF6">
        <w:rPr>
          <w:rFonts w:ascii="Bookman Old Style" w:hAnsi="Bookman Old Style"/>
        </w:rPr>
        <w:t xml:space="preserve"> </w:t>
      </w:r>
      <w:r w:rsidR="00B76549" w:rsidRPr="00ED3CF6">
        <w:rPr>
          <w:rFonts w:ascii="Bookman Old Style" w:hAnsi="Bookman Old Style"/>
        </w:rPr>
        <w:t>Monsieur</w:t>
      </w:r>
      <w:r w:rsidRPr="00ED3CF6">
        <w:rPr>
          <w:rFonts w:ascii="Bookman Old Style" w:hAnsi="Bookman Old Style"/>
        </w:rPr>
        <w:t xml:space="preserve"> TSHIPANDI</w:t>
      </w:r>
      <w:r w:rsidR="00843B96" w:rsidRPr="00ED3CF6">
        <w:rPr>
          <w:rFonts w:ascii="Bookman Old Style" w:hAnsi="Bookman Old Style"/>
        </w:rPr>
        <w:t xml:space="preserve"> Barthélemy</w:t>
      </w:r>
      <w:r w:rsidRPr="00ED3CF6">
        <w:rPr>
          <w:rFonts w:ascii="Bookman Old Style" w:hAnsi="Bookman Old Style"/>
        </w:rPr>
        <w:t xml:space="preserve">, Propriétaire des </w:t>
      </w:r>
      <w:r w:rsidR="00B76549" w:rsidRPr="00ED3CF6">
        <w:rPr>
          <w:rFonts w:ascii="Bookman Old Style" w:hAnsi="Bookman Old Style"/>
        </w:rPr>
        <w:t>Etablissements</w:t>
      </w:r>
      <w:r w:rsidRPr="00ED3CF6">
        <w:rPr>
          <w:rFonts w:ascii="Bookman Old Style" w:hAnsi="Bookman Old Style"/>
        </w:rPr>
        <w:t xml:space="preserve"> PAPA SOLA d’activer la clause </w:t>
      </w:r>
      <w:r w:rsidR="00B76549" w:rsidRPr="00ED3CF6">
        <w:rPr>
          <w:rFonts w:ascii="Bookman Old Style" w:hAnsi="Bookman Old Style"/>
        </w:rPr>
        <w:t>contractuelle</w:t>
      </w:r>
      <w:r w:rsidRPr="00ED3CF6">
        <w:rPr>
          <w:rFonts w:ascii="Bookman Old Style" w:hAnsi="Bookman Old Style"/>
        </w:rPr>
        <w:t xml:space="preserve"> de dation en paiement, par le transfert de l’immeuble </w:t>
      </w:r>
      <w:r w:rsidR="00BE27AC" w:rsidRPr="00ED3CF6">
        <w:rPr>
          <w:rFonts w:ascii="Bookman Old Style" w:hAnsi="Bookman Old Style"/>
        </w:rPr>
        <w:t xml:space="preserve">sus </w:t>
      </w:r>
      <w:r w:rsidR="00B76549" w:rsidRPr="00ED3CF6">
        <w:rPr>
          <w:rFonts w:ascii="Bookman Old Style" w:hAnsi="Bookman Old Style"/>
        </w:rPr>
        <w:t>décrit</w:t>
      </w:r>
      <w:r w:rsidR="00BE27AC" w:rsidRPr="00ED3CF6">
        <w:rPr>
          <w:rFonts w:ascii="Bookman Old Style" w:hAnsi="Bookman Old Style"/>
        </w:rPr>
        <w:t xml:space="preserve"> au nom et pour le compte de la SOFIDE S</w:t>
      </w:r>
      <w:r w:rsidR="00933369">
        <w:rPr>
          <w:rFonts w:ascii="Bookman Old Style" w:hAnsi="Bookman Old Style"/>
        </w:rPr>
        <w:t>.</w:t>
      </w:r>
      <w:r w:rsidR="00BE27AC" w:rsidRPr="00ED3CF6">
        <w:rPr>
          <w:rFonts w:ascii="Bookman Old Style" w:hAnsi="Bookman Old Style"/>
        </w:rPr>
        <w:t xml:space="preserve">A. </w:t>
      </w:r>
    </w:p>
    <w:p w:rsidR="00BE27AC" w:rsidRPr="00ED3CF6" w:rsidRDefault="00BE27AC" w:rsidP="00ED3CF6">
      <w:pPr>
        <w:jc w:val="both"/>
        <w:rPr>
          <w:rFonts w:ascii="Bookman Old Style" w:hAnsi="Bookman Old Style"/>
        </w:rPr>
      </w:pPr>
      <w:r w:rsidRPr="00ED3CF6">
        <w:rPr>
          <w:rFonts w:ascii="Bookman Old Style" w:hAnsi="Bookman Old Style"/>
        </w:rPr>
        <w:t>Cette parfaite mutation a été faite par le soin du Conservateur des Titres Immobiliers du ressort qui, en date du</w:t>
      </w:r>
      <w:r w:rsidR="00044EAA">
        <w:rPr>
          <w:rFonts w:ascii="Bookman Old Style" w:hAnsi="Bookman Old Style"/>
        </w:rPr>
        <w:t xml:space="preserve"> </w:t>
      </w:r>
      <w:r w:rsidR="00ED3CF6" w:rsidRPr="00ED3CF6">
        <w:rPr>
          <w:rFonts w:ascii="Bookman Old Style" w:hAnsi="Bookman Old Style"/>
        </w:rPr>
        <w:t xml:space="preserve">09 avril 2021, </w:t>
      </w:r>
      <w:r w:rsidRPr="00ED3CF6">
        <w:rPr>
          <w:rFonts w:ascii="Bookman Old Style" w:hAnsi="Bookman Old Style"/>
        </w:rPr>
        <w:t>établi en faveur de la SOFIDE S</w:t>
      </w:r>
      <w:r w:rsidR="00933369">
        <w:rPr>
          <w:rFonts w:ascii="Bookman Old Style" w:hAnsi="Bookman Old Style"/>
        </w:rPr>
        <w:t>.</w:t>
      </w:r>
      <w:r w:rsidRPr="00ED3CF6">
        <w:rPr>
          <w:rFonts w:ascii="Bookman Old Style" w:hAnsi="Bookman Old Style"/>
        </w:rPr>
        <w:t>A</w:t>
      </w:r>
      <w:r w:rsidR="00933369">
        <w:rPr>
          <w:rFonts w:ascii="Bookman Old Style" w:hAnsi="Bookman Old Style"/>
        </w:rPr>
        <w:t>.</w:t>
      </w:r>
      <w:r w:rsidRPr="00ED3CF6">
        <w:rPr>
          <w:rFonts w:ascii="Bookman Old Style" w:hAnsi="Bookman Old Style"/>
        </w:rPr>
        <w:t>, Entreprise du Portefeuille de l’Etat congolais, le certif</w:t>
      </w:r>
      <w:r w:rsidR="00ED3CF6" w:rsidRPr="00ED3CF6">
        <w:rPr>
          <w:rFonts w:ascii="Bookman Old Style" w:hAnsi="Bookman Old Style"/>
        </w:rPr>
        <w:t xml:space="preserve">icat d’enregistrement VOL ABK 12 Folio 93 </w:t>
      </w:r>
      <w:r w:rsidRPr="00ED3CF6">
        <w:rPr>
          <w:rFonts w:ascii="Bookman Old Style" w:hAnsi="Bookman Old Style"/>
        </w:rPr>
        <w:t>;</w:t>
      </w:r>
      <w:r w:rsidR="00ED3CF6" w:rsidRPr="00ED3CF6">
        <w:rPr>
          <w:rFonts w:ascii="Bookman Old Style" w:hAnsi="Bookman Old Style"/>
        </w:rPr>
        <w:t xml:space="preserve"> </w:t>
      </w:r>
      <w:r w:rsidRPr="00ED3CF6">
        <w:rPr>
          <w:rFonts w:ascii="Bookman Old Style" w:hAnsi="Bookman Old Style"/>
        </w:rPr>
        <w:t xml:space="preserve">qui a, à ace jour plus de deux </w:t>
      </w:r>
      <w:r w:rsidR="006F0D60">
        <w:rPr>
          <w:rFonts w:ascii="Bookman Old Style" w:hAnsi="Bookman Old Style"/>
        </w:rPr>
        <w:t xml:space="preserve">ans </w:t>
      </w:r>
      <w:r w:rsidRPr="00ED3CF6">
        <w:rPr>
          <w:rFonts w:ascii="Bookman Old Style" w:hAnsi="Bookman Old Style"/>
        </w:rPr>
        <w:t>d’âge ;</w:t>
      </w:r>
    </w:p>
    <w:p w:rsidR="00BE27AC" w:rsidRPr="00ED3CF6" w:rsidRDefault="00BE27AC" w:rsidP="00ED3CF6">
      <w:pPr>
        <w:jc w:val="both"/>
        <w:rPr>
          <w:rFonts w:ascii="Bookman Old Style" w:hAnsi="Bookman Old Style"/>
        </w:rPr>
      </w:pPr>
      <w:r w:rsidRPr="00ED3CF6">
        <w:rPr>
          <w:rFonts w:ascii="Bookman Old Style" w:hAnsi="Bookman Old Style"/>
        </w:rPr>
        <w:t xml:space="preserve">Qu’en dépit de sa </w:t>
      </w:r>
      <w:r w:rsidR="004625BE" w:rsidRPr="00ED3CF6">
        <w:rPr>
          <w:rFonts w:ascii="Bookman Old Style" w:hAnsi="Bookman Old Style"/>
        </w:rPr>
        <w:t>qualité de propriétaire incontestée et incontesta</w:t>
      </w:r>
      <w:r w:rsidRPr="00ED3CF6">
        <w:rPr>
          <w:rFonts w:ascii="Bookman Old Style" w:hAnsi="Bookman Old Style"/>
        </w:rPr>
        <w:t>ble, par bonne exécution de l’acte de dation en paiement dûment notarié et faisant foi des mentions renfermées dans ledit acte, la SOFIDE S</w:t>
      </w:r>
      <w:r w:rsidR="00933369">
        <w:rPr>
          <w:rFonts w:ascii="Bookman Old Style" w:hAnsi="Bookman Old Style"/>
        </w:rPr>
        <w:t>.</w:t>
      </w:r>
      <w:r w:rsidRPr="00ED3CF6">
        <w:rPr>
          <w:rFonts w:ascii="Bookman Old Style" w:hAnsi="Bookman Old Style"/>
        </w:rPr>
        <w:t>A</w:t>
      </w:r>
      <w:r w:rsidR="00933369">
        <w:rPr>
          <w:rFonts w:ascii="Bookman Old Style" w:hAnsi="Bookman Old Style"/>
        </w:rPr>
        <w:t>.</w:t>
      </w:r>
      <w:r w:rsidRPr="00ED3CF6">
        <w:rPr>
          <w:rFonts w:ascii="Bookman Old Style" w:hAnsi="Bookman Old Style"/>
        </w:rPr>
        <w:t xml:space="preserve">, en dépit de son statut parastatal, car Entreprise du </w:t>
      </w:r>
      <w:r w:rsidR="004625BE" w:rsidRPr="00ED3CF6">
        <w:rPr>
          <w:rFonts w:ascii="Bookman Old Style" w:hAnsi="Bookman Old Style"/>
        </w:rPr>
        <w:t>Portefeuille</w:t>
      </w:r>
      <w:r w:rsidRPr="00ED3CF6">
        <w:rPr>
          <w:rFonts w:ascii="Bookman Old Style" w:hAnsi="Bookman Old Style"/>
        </w:rPr>
        <w:t xml:space="preserve"> par excellence sur pied de </w:t>
      </w:r>
      <w:r w:rsidR="00ED3CF6" w:rsidRPr="00ED3CF6">
        <w:rPr>
          <w:rFonts w:ascii="Bookman Old Style" w:hAnsi="Bookman Old Style" w:cs="Times New Roman"/>
          <w:sz w:val="24"/>
          <w:szCs w:val="24"/>
        </w:rPr>
        <w:t>l’article 3 de la n°08/010 du 07 Juillet 2008 fixant les règles relatives à l’organisation et à la gestion  du portefeuille de l’Etat</w:t>
      </w:r>
      <w:r w:rsidR="00ED3CF6" w:rsidRPr="00ED3CF6">
        <w:rPr>
          <w:rFonts w:ascii="Bookman Old Style" w:hAnsi="Bookman Old Style"/>
        </w:rPr>
        <w:t xml:space="preserve"> </w:t>
      </w:r>
      <w:r w:rsidRPr="00ED3CF6">
        <w:rPr>
          <w:rFonts w:ascii="Bookman Old Style" w:hAnsi="Bookman Old Style"/>
        </w:rPr>
        <w:t xml:space="preserve">précitée, ne se fera pas justice, mais saisit à bon escient,   </w:t>
      </w:r>
      <w:r w:rsidR="00236A90">
        <w:rPr>
          <w:rFonts w:ascii="Bookman Old Style" w:hAnsi="Bookman Old Style"/>
        </w:rPr>
        <w:t xml:space="preserve">la </w:t>
      </w:r>
      <w:r w:rsidR="006F0D60">
        <w:rPr>
          <w:rFonts w:ascii="Bookman Old Style" w:hAnsi="Bookman Old Style"/>
        </w:rPr>
        <w:t>juridiction compétente</w:t>
      </w:r>
      <w:r w:rsidRPr="00ED3CF6">
        <w:rPr>
          <w:rFonts w:ascii="Bookman Old Style" w:hAnsi="Bookman Old Style"/>
        </w:rPr>
        <w:t xml:space="preserve">, investit de pouvoir constitutionnel, de garantir à tout propriétaire la pleine jouissance des attributs de ladite propriété, à savoir, : </w:t>
      </w:r>
      <w:r w:rsidRPr="00AC40AA">
        <w:rPr>
          <w:rFonts w:ascii="Bookman Old Style" w:hAnsi="Bookman Old Style"/>
          <w:b/>
        </w:rPr>
        <w:t>l</w:t>
      </w:r>
      <w:r w:rsidR="00665BB4" w:rsidRPr="00AC40AA">
        <w:rPr>
          <w:rFonts w:ascii="Bookman Old Style" w:hAnsi="Bookman Old Style"/>
          <w:b/>
        </w:rPr>
        <w:t>’</w:t>
      </w:r>
      <w:r w:rsidR="00E21ADF" w:rsidRPr="00AC40AA">
        <w:rPr>
          <w:rFonts w:ascii="Bookman Old Style" w:hAnsi="Bookman Old Style"/>
          <w:b/>
        </w:rPr>
        <w:t>usus</w:t>
      </w:r>
      <w:r w:rsidR="00236A90" w:rsidRPr="00AC40AA">
        <w:rPr>
          <w:rFonts w:ascii="Bookman Old Style" w:hAnsi="Bookman Old Style"/>
          <w:b/>
        </w:rPr>
        <w:t xml:space="preserve">, </w:t>
      </w:r>
      <w:r w:rsidRPr="00AC40AA">
        <w:rPr>
          <w:rFonts w:ascii="Bookman Old Style" w:hAnsi="Bookman Old Style"/>
          <w:b/>
        </w:rPr>
        <w:t xml:space="preserve">fructus et </w:t>
      </w:r>
      <w:r w:rsidR="00E21ADF" w:rsidRPr="00AC40AA">
        <w:rPr>
          <w:rFonts w:ascii="Bookman Old Style" w:hAnsi="Bookman Old Style"/>
          <w:b/>
        </w:rPr>
        <w:t>l’abusus</w:t>
      </w:r>
      <w:r w:rsidRPr="00ED3CF6">
        <w:rPr>
          <w:rFonts w:ascii="Bookman Old Style" w:hAnsi="Bookman Old Style"/>
        </w:rPr>
        <w:t xml:space="preserve"> ; après analyse et examen des pièces documentés et </w:t>
      </w:r>
      <w:r w:rsidRPr="00ED3CF6">
        <w:rPr>
          <w:rFonts w:ascii="Bookman Old Style" w:hAnsi="Bookman Old Style"/>
        </w:rPr>
        <w:lastRenderedPageBreak/>
        <w:t>authentiques attestant de la propriété de la SOFIDE SA fit entièrement droit à la demande d’expulsion, par Ordonnance n°</w:t>
      </w:r>
      <w:r w:rsidR="00ED3CF6" w:rsidRPr="00ED3CF6">
        <w:rPr>
          <w:rFonts w:ascii="Bookman Old Style" w:hAnsi="Bookman Old Style"/>
        </w:rPr>
        <w:t xml:space="preserve"> 0548/2023 </w:t>
      </w:r>
      <w:r w:rsidRPr="00ED3CF6">
        <w:rPr>
          <w:rFonts w:ascii="Bookman Old Style" w:hAnsi="Bookman Old Style"/>
        </w:rPr>
        <w:t>du 21 juillet 2023 assortie de la clause exécutoire sur minute, en raison de l’impératif dicté par l’article 34 de la Constitution de la RDC en vigueur, articles 14, 219 et 227 de la loi dite foncière ;</w:t>
      </w:r>
    </w:p>
    <w:p w:rsidR="00BE27AC" w:rsidRPr="00ED3CF6" w:rsidRDefault="00BE27AC" w:rsidP="00ED3CF6">
      <w:pPr>
        <w:jc w:val="both"/>
        <w:rPr>
          <w:rFonts w:ascii="Bookman Old Style" w:hAnsi="Bookman Old Style"/>
        </w:rPr>
      </w:pPr>
      <w:r w:rsidRPr="00ED3CF6">
        <w:rPr>
          <w:rFonts w:ascii="Bookman Old Style" w:hAnsi="Bookman Old Style"/>
        </w:rPr>
        <w:t>Que la formalité prévue à l’article 29 de l’AUPSRVE a été entièrement respectée par les Huissiers de Justice chargées d’exécuter les décisions judiciaires sur pied de</w:t>
      </w:r>
      <w:r w:rsidR="00044EAA">
        <w:rPr>
          <w:rFonts w:ascii="Bookman Old Style" w:hAnsi="Bookman Old Style"/>
        </w:rPr>
        <w:t xml:space="preserve"> l’article 13 de la loi n° 16/011 du 15 </w:t>
      </w:r>
      <w:r w:rsidRPr="00ED3CF6">
        <w:rPr>
          <w:rFonts w:ascii="Bookman Old Style" w:hAnsi="Bookman Old Style"/>
        </w:rPr>
        <w:t>du j</w:t>
      </w:r>
      <w:r w:rsidR="00044EAA">
        <w:rPr>
          <w:rFonts w:ascii="Bookman Old Style" w:hAnsi="Bookman Old Style"/>
        </w:rPr>
        <w:t>uillet 2016 portant création et organisation</w:t>
      </w:r>
      <w:r w:rsidRPr="00ED3CF6">
        <w:rPr>
          <w:rFonts w:ascii="Bookman Old Style" w:hAnsi="Bookman Old Style"/>
        </w:rPr>
        <w:t xml:space="preserve"> de la profession des Huissiers de Justice et article  149 alinéas 3 et 4 de la Constitution de la RDC ;</w:t>
      </w:r>
    </w:p>
    <w:p w:rsidR="00E20B04" w:rsidRPr="00ED3CF6" w:rsidRDefault="00BE27AC" w:rsidP="00ED3CF6">
      <w:pPr>
        <w:jc w:val="both"/>
        <w:rPr>
          <w:rFonts w:ascii="Bookman Old Style" w:hAnsi="Bookman Old Style"/>
        </w:rPr>
      </w:pPr>
      <w:r w:rsidRPr="00ED3CF6">
        <w:rPr>
          <w:rFonts w:ascii="Bookman Old Style" w:hAnsi="Bookman Old Style"/>
        </w:rPr>
        <w:t xml:space="preserve">Que </w:t>
      </w:r>
      <w:r w:rsidR="00E20B04" w:rsidRPr="00ED3CF6">
        <w:rPr>
          <w:rFonts w:ascii="Bookman Old Style" w:hAnsi="Bookman Old Style"/>
        </w:rPr>
        <w:t>les récalcitrant</w:t>
      </w:r>
      <w:r w:rsidR="00044EAA">
        <w:rPr>
          <w:rFonts w:ascii="Bookman Old Style" w:hAnsi="Bookman Old Style"/>
        </w:rPr>
        <w:t>s, débiteurs de mauvaise foi, dans</w:t>
      </w:r>
      <w:r w:rsidR="00E20B04" w:rsidRPr="00ED3CF6">
        <w:rPr>
          <w:rFonts w:ascii="Bookman Old Style" w:hAnsi="Bookman Old Style"/>
        </w:rPr>
        <w:t xml:space="preserve"> les livres de la SOFIDE S</w:t>
      </w:r>
      <w:r w:rsidR="00933369">
        <w:rPr>
          <w:rFonts w:ascii="Bookman Old Style" w:hAnsi="Bookman Old Style"/>
        </w:rPr>
        <w:t>.</w:t>
      </w:r>
      <w:r w:rsidR="00E20B04" w:rsidRPr="00ED3CF6">
        <w:rPr>
          <w:rFonts w:ascii="Bookman Old Style" w:hAnsi="Bookman Old Style"/>
        </w:rPr>
        <w:t>A</w:t>
      </w:r>
      <w:r w:rsidR="00933369">
        <w:rPr>
          <w:rFonts w:ascii="Bookman Old Style" w:hAnsi="Bookman Old Style"/>
        </w:rPr>
        <w:t>.</w:t>
      </w:r>
      <w:r w:rsidR="00E20B04" w:rsidRPr="00ED3CF6">
        <w:rPr>
          <w:rFonts w:ascii="Bookman Old Style" w:hAnsi="Bookman Old Style"/>
        </w:rPr>
        <w:t>, soient avisé</w:t>
      </w:r>
      <w:r w:rsidR="00E21ADF">
        <w:rPr>
          <w:rFonts w:ascii="Bookman Old Style" w:hAnsi="Bookman Old Style"/>
        </w:rPr>
        <w:t>s</w:t>
      </w:r>
      <w:r w:rsidR="00E20B04" w:rsidRPr="00ED3CF6">
        <w:rPr>
          <w:rFonts w:ascii="Bookman Old Style" w:hAnsi="Bookman Old Style"/>
        </w:rPr>
        <w:t xml:space="preserve"> et interpelés par cette expulsion exemplaire de Monsieur</w:t>
      </w:r>
      <w:r w:rsidR="00ED3CF6" w:rsidRPr="00ED3CF6">
        <w:rPr>
          <w:rFonts w:ascii="Bookman Old Style" w:hAnsi="Bookman Old Style"/>
        </w:rPr>
        <w:t xml:space="preserve"> TSHIPANSHI Barthélemy</w:t>
      </w:r>
      <w:r w:rsidR="00E20B04" w:rsidRPr="00ED3CF6">
        <w:rPr>
          <w:rFonts w:ascii="Bookman Old Style" w:hAnsi="Bookman Old Style"/>
        </w:rPr>
        <w:t xml:space="preserve">, Propriétaire des Etablissements PAPA SOLA, pour régler leurs engagements ou dettes promptement et volontairement, avant de retrouver </w:t>
      </w:r>
      <w:r w:rsidR="002064C9">
        <w:rPr>
          <w:rFonts w:ascii="Bookman Old Style" w:hAnsi="Bookman Old Style"/>
        </w:rPr>
        <w:t>entre</w:t>
      </w:r>
      <w:r w:rsidR="00E20B04" w:rsidRPr="00ED3CF6">
        <w:rPr>
          <w:rFonts w:ascii="Bookman Old Style" w:hAnsi="Bookman Old Style"/>
        </w:rPr>
        <w:t xml:space="preserve"> l’étau des juges congolais, Employés de l’Etat congolais et Serviteurs de Dieu, suivant les livres de Romains 13 : 3-5,</w:t>
      </w:r>
    </w:p>
    <w:p w:rsidR="004625BE" w:rsidRPr="00ED3CF6" w:rsidRDefault="004625BE" w:rsidP="00ED3CF6">
      <w:pPr>
        <w:jc w:val="both"/>
        <w:rPr>
          <w:rFonts w:ascii="Bookman Old Style" w:hAnsi="Bookman Old Style"/>
        </w:rPr>
      </w:pPr>
      <w:r w:rsidRPr="00ED3CF6">
        <w:rPr>
          <w:rFonts w:ascii="Bookman Old Style" w:hAnsi="Bookman Old Style"/>
        </w:rPr>
        <w:t xml:space="preserve">Qu’en passant, conseil gratuit, ne vivons </w:t>
      </w:r>
      <w:r w:rsidR="002064C9">
        <w:rPr>
          <w:rFonts w:ascii="Bookman Old Style" w:hAnsi="Bookman Old Style"/>
        </w:rPr>
        <w:t xml:space="preserve">pas </w:t>
      </w:r>
      <w:r w:rsidRPr="00ED3CF6">
        <w:rPr>
          <w:rFonts w:ascii="Bookman Old Style" w:hAnsi="Bookman Old Style"/>
        </w:rPr>
        <w:t>au-dessus de nos moyens ou ressources, po</w:t>
      </w:r>
      <w:r w:rsidR="002064C9">
        <w:rPr>
          <w:rFonts w:ascii="Bookman Old Style" w:hAnsi="Bookman Old Style"/>
        </w:rPr>
        <w:t xml:space="preserve">ur nous </w:t>
      </w:r>
      <w:r w:rsidRPr="00ED3CF6">
        <w:rPr>
          <w:rFonts w:ascii="Bookman Old Style" w:hAnsi="Bookman Old Style"/>
        </w:rPr>
        <w:t xml:space="preserve">éviter les tracas judiciaires et les expulsions forcées, car de source digne de foi, il est de notoriété </w:t>
      </w:r>
      <w:r w:rsidR="002064C9">
        <w:rPr>
          <w:rFonts w:ascii="Bookman Old Style" w:hAnsi="Bookman Old Style"/>
        </w:rPr>
        <w:t xml:space="preserve">publique </w:t>
      </w:r>
      <w:r w:rsidRPr="00ED3CF6">
        <w:rPr>
          <w:rFonts w:ascii="Bookman Old Style" w:hAnsi="Bookman Old Style"/>
        </w:rPr>
        <w:t>que Monsieur TSHIPANSHI</w:t>
      </w:r>
      <w:r w:rsidR="00ED3CF6" w:rsidRPr="00ED3CF6">
        <w:rPr>
          <w:rFonts w:ascii="Bookman Old Style" w:hAnsi="Bookman Old Style"/>
        </w:rPr>
        <w:t xml:space="preserve"> Barthélemy, </w:t>
      </w:r>
      <w:r w:rsidRPr="00ED3CF6">
        <w:rPr>
          <w:rFonts w:ascii="Bookman Old Style" w:hAnsi="Bookman Old Style"/>
        </w:rPr>
        <w:t xml:space="preserve">malheureusement pour lui et pour les siens, est surendetté </w:t>
      </w:r>
      <w:r w:rsidR="002064C9">
        <w:rPr>
          <w:rFonts w:ascii="Bookman Old Style" w:hAnsi="Bookman Old Style"/>
        </w:rPr>
        <w:t>auprès de</w:t>
      </w:r>
      <w:r w:rsidRPr="00ED3CF6">
        <w:rPr>
          <w:rFonts w:ascii="Bookman Old Style" w:hAnsi="Bookman Old Style"/>
        </w:rPr>
        <w:t xml:space="preserve"> plusieurs Institutions bancaires et en difficulté</w:t>
      </w:r>
      <w:r w:rsidR="00236A90">
        <w:rPr>
          <w:rFonts w:ascii="Bookman Old Style" w:hAnsi="Bookman Old Style"/>
        </w:rPr>
        <w:t>s</w:t>
      </w:r>
      <w:r w:rsidRPr="00ED3CF6">
        <w:rPr>
          <w:rFonts w:ascii="Bookman Old Style" w:hAnsi="Bookman Old Style"/>
        </w:rPr>
        <w:t xml:space="preserve"> d’honorer ses engagements </w:t>
      </w:r>
      <w:r w:rsidR="00ED3CF6" w:rsidRPr="00ED3CF6">
        <w:rPr>
          <w:rFonts w:ascii="Bookman Old Style" w:hAnsi="Bookman Old Style"/>
        </w:rPr>
        <w:t>contractuels</w:t>
      </w:r>
      <w:r w:rsidRPr="00ED3CF6">
        <w:rPr>
          <w:rFonts w:ascii="Bookman Old Style" w:hAnsi="Bookman Old Style"/>
        </w:rPr>
        <w:t>, et la SOFIDE S</w:t>
      </w:r>
      <w:r w:rsidR="00933369">
        <w:rPr>
          <w:rFonts w:ascii="Bookman Old Style" w:hAnsi="Bookman Old Style"/>
        </w:rPr>
        <w:t>.</w:t>
      </w:r>
      <w:r w:rsidRPr="00ED3CF6">
        <w:rPr>
          <w:rFonts w:ascii="Bookman Old Style" w:hAnsi="Bookman Old Style"/>
        </w:rPr>
        <w:t>A</w:t>
      </w:r>
      <w:r w:rsidR="00933369">
        <w:rPr>
          <w:rFonts w:ascii="Bookman Old Style" w:hAnsi="Bookman Old Style"/>
        </w:rPr>
        <w:t>.</w:t>
      </w:r>
      <w:r w:rsidRPr="00ED3CF6">
        <w:rPr>
          <w:rFonts w:ascii="Bookman Old Style" w:hAnsi="Bookman Old Style"/>
        </w:rPr>
        <w:t xml:space="preserve"> n’est donc pas sa seule créancière  à le poursuivre ;</w:t>
      </w:r>
    </w:p>
    <w:p w:rsidR="00E20B04" w:rsidRPr="00AC40AA" w:rsidRDefault="004625BE" w:rsidP="00ED3CF6">
      <w:pPr>
        <w:jc w:val="both"/>
        <w:rPr>
          <w:rFonts w:ascii="Bookman Old Style" w:hAnsi="Bookman Old Style"/>
          <w:b/>
        </w:rPr>
      </w:pPr>
      <w:r w:rsidRPr="00AC40AA">
        <w:rPr>
          <w:rFonts w:ascii="Bookman Old Style" w:hAnsi="Bookman Old Style"/>
          <w:b/>
        </w:rPr>
        <w:t xml:space="preserve">Que </w:t>
      </w:r>
      <w:r w:rsidR="00E20B04" w:rsidRPr="00AC40AA">
        <w:rPr>
          <w:rFonts w:ascii="Bookman Old Style" w:hAnsi="Bookman Old Style"/>
          <w:b/>
        </w:rPr>
        <w:t>vive l’Etat de droit</w:t>
      </w:r>
      <w:r w:rsidR="00AC40AA">
        <w:rPr>
          <w:rFonts w:ascii="Bookman Old Style" w:hAnsi="Bookman Old Style"/>
          <w:b/>
        </w:rPr>
        <w:t xml:space="preserve"> en RDC</w:t>
      </w:r>
      <w:r w:rsidR="00E20B04" w:rsidRPr="00AC40AA">
        <w:rPr>
          <w:rFonts w:ascii="Bookman Old Style" w:hAnsi="Bookman Old Style"/>
          <w:b/>
        </w:rPr>
        <w:t xml:space="preserve">,  Dura </w:t>
      </w:r>
      <w:proofErr w:type="spellStart"/>
      <w:r w:rsidR="00E20B04" w:rsidRPr="00AC40AA">
        <w:rPr>
          <w:rFonts w:ascii="Bookman Old Style" w:hAnsi="Bookman Old Style"/>
          <w:b/>
        </w:rPr>
        <w:t>lex</w:t>
      </w:r>
      <w:proofErr w:type="spellEnd"/>
      <w:r w:rsidR="00E20B04" w:rsidRPr="00AC40AA">
        <w:rPr>
          <w:rFonts w:ascii="Bookman Old Style" w:hAnsi="Bookman Old Style"/>
          <w:b/>
        </w:rPr>
        <w:t xml:space="preserve">, </w:t>
      </w:r>
      <w:proofErr w:type="spellStart"/>
      <w:r w:rsidR="00E20B04" w:rsidRPr="00AC40AA">
        <w:rPr>
          <w:rFonts w:ascii="Bookman Old Style" w:hAnsi="Bookman Old Style"/>
          <w:b/>
        </w:rPr>
        <w:t>sed</w:t>
      </w:r>
      <w:proofErr w:type="spellEnd"/>
      <w:r w:rsidR="00E20B04" w:rsidRPr="00AC40AA">
        <w:rPr>
          <w:rFonts w:ascii="Bookman Old Style" w:hAnsi="Bookman Old Style"/>
          <w:b/>
        </w:rPr>
        <w:t xml:space="preserve"> </w:t>
      </w:r>
      <w:proofErr w:type="spellStart"/>
      <w:r w:rsidR="00E20B04" w:rsidRPr="00AC40AA">
        <w:rPr>
          <w:rFonts w:ascii="Bookman Old Style" w:hAnsi="Bookman Old Style"/>
          <w:b/>
        </w:rPr>
        <w:t>lex</w:t>
      </w:r>
      <w:proofErr w:type="spellEnd"/>
      <w:r w:rsidRPr="00AC40AA">
        <w:rPr>
          <w:rFonts w:ascii="Bookman Old Style" w:hAnsi="Bookman Old Style"/>
          <w:b/>
        </w:rPr>
        <w:t> !</w:t>
      </w:r>
      <w:bookmarkStart w:id="0" w:name="_GoBack"/>
      <w:bookmarkEnd w:id="0"/>
    </w:p>
    <w:p w:rsidR="00E20B04" w:rsidRPr="00ED3CF6" w:rsidRDefault="00E20B04" w:rsidP="00ED3CF6">
      <w:pPr>
        <w:jc w:val="both"/>
        <w:rPr>
          <w:rFonts w:ascii="Bookman Old Style" w:hAnsi="Bookman Old Style"/>
        </w:rPr>
      </w:pPr>
    </w:p>
    <w:p w:rsidR="000C0497" w:rsidRPr="00ED3CF6" w:rsidRDefault="000C0497" w:rsidP="00ED3CF6">
      <w:pPr>
        <w:jc w:val="both"/>
        <w:rPr>
          <w:rFonts w:ascii="Bookman Old Style" w:hAnsi="Bookman Old Style"/>
        </w:rPr>
      </w:pPr>
    </w:p>
    <w:sectPr w:rsidR="000C0497" w:rsidRPr="00ED3C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97"/>
    <w:rsid w:val="00044EAA"/>
    <w:rsid w:val="000C0497"/>
    <w:rsid w:val="002064C9"/>
    <w:rsid w:val="00236A90"/>
    <w:rsid w:val="004625BE"/>
    <w:rsid w:val="0060272A"/>
    <w:rsid w:val="00665BB4"/>
    <w:rsid w:val="006F0D60"/>
    <w:rsid w:val="00843B96"/>
    <w:rsid w:val="008F5901"/>
    <w:rsid w:val="00933369"/>
    <w:rsid w:val="00AC40AA"/>
    <w:rsid w:val="00B76549"/>
    <w:rsid w:val="00BE27AC"/>
    <w:rsid w:val="00CC0F03"/>
    <w:rsid w:val="00E20B04"/>
    <w:rsid w:val="00E21ADF"/>
    <w:rsid w:val="00ED3C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7FE0"/>
  <w15:chartTrackingRefBased/>
  <w15:docId w15:val="{5B497F2F-FCBE-44C8-8A76-F234AF1B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3336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3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779</Words>
  <Characters>4286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africomrdc@hotmail.com</dc:creator>
  <cp:keywords/>
  <dc:description/>
  <cp:lastModifiedBy>africomrdc@hotmail.com</cp:lastModifiedBy>
  <cp:revision>2</cp:revision>
  <cp:lastPrinted>2023-08-22T13:36:00Z</cp:lastPrinted>
  <dcterms:created xsi:type="dcterms:W3CDTF">2023-08-22T14:33:00Z</dcterms:created>
  <dcterms:modified xsi:type="dcterms:W3CDTF">2023-08-22T14:33:00Z</dcterms:modified>
</cp:coreProperties>
</file>